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tabs>
          <w:tab w:val="right" w:leader="none" w:pos="9360"/>
        </w:tabs>
        <w:jc w:val="center"/>
        <w:rPr>
          <w:rFonts w:ascii="Montserrat" w:cs="Montserrat" w:eastAsia="Montserrat" w:hAnsi="Montserrat"/>
          <w:b w:val="1"/>
          <w:bCs w:val="1"/>
          <w:color w:val="050505"/>
          <w:sz w:val="22"/>
          <w:szCs w:val="22"/>
        </w:rPr>
      </w:pPr>
      <w:r w:rsidDel="00000000" w:rsidR="00000000" w:rsidRPr="00000000">
        <w:rPr>
          <w:rFonts w:ascii="Montserrat" w:cs="Montserrat" w:eastAsia="Montserrat" w:hAnsi="Montserrat"/>
          <w:b w:val="1"/>
          <w:bCs w:val="1"/>
          <w:color w:val="050505"/>
          <w:sz w:val="72"/>
          <w:szCs w:val="72"/>
        </w:rPr>
        <w:drawing>
          <wp:inline distB="114300" distT="114300" distL="114300" distR="114300">
            <wp:extent cx="2390775" cy="1344811"/>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390775" cy="134481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10"/>
          <w:szCs w:val="10"/>
        </w:rPr>
      </w:pPr>
      <w:r w:rsidDel="00000000" w:rsidR="00000000" w:rsidRPr="00000000">
        <w:rPr>
          <w:rtl w:val="0"/>
        </w:rPr>
      </w:r>
    </w:p>
    <w:p w:rsidR="00000000" w:rsidDel="00000000" w:rsidP="00000000" w:rsidRDefault="00000000" w:rsidRPr="00000000" w14:paraId="00000004">
      <w:pPr>
        <w:tabs>
          <w:tab w:val="left" w:leader="none" w:pos="540"/>
          <w:tab w:val="left" w:leader="none" w:pos="1080"/>
        </w:tabs>
        <w:jc w:val="center"/>
        <w:rPr>
          <w:rFonts w:ascii="Montserrat" w:cs="Montserrat" w:eastAsia="Montserrat" w:hAnsi="Montserrat"/>
          <w:b w:val="1"/>
          <w:bCs w:val="1"/>
          <w:smallCaps w:val="1"/>
          <w:color w:val="000000"/>
          <w:sz w:val="28"/>
          <w:szCs w:val="28"/>
        </w:rPr>
      </w:pPr>
      <w:r w:rsidDel="00000000" w:rsidR="00000000" w:rsidRPr="00000000">
        <w:rPr>
          <w:rFonts w:ascii="Montserrat" w:cs="Montserrat" w:eastAsia="Montserrat" w:hAnsi="Montserrat"/>
          <w:b w:val="1"/>
          <w:bCs w:val="1"/>
          <w:sz w:val="28"/>
          <w:szCs w:val="28"/>
          <w:rtl w:val="0"/>
        </w:rPr>
        <w:t xml:space="preserve">SHARING CLASS  </w:t>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smallCap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L</w:t>
      </w:r>
      <w:r w:rsidDel="00000000" w:rsidR="00000000" w:rsidRPr="00000000">
        <w:rPr>
          <w:rFonts w:ascii="Montserrat" w:cs="Montserrat" w:eastAsia="Montserrat" w:hAnsi="Montserrat"/>
          <w:b w:val="1"/>
          <w:bCs w:val="1"/>
          <w:sz w:val="28"/>
          <w:szCs w:val="28"/>
          <w:rtl w:val="0"/>
        </w:rPr>
        <w:t xml:space="preserve">esson</w:t>
      </w:r>
      <w:r w:rsidDel="00000000" w:rsidR="00000000" w:rsidRPr="00000000">
        <w:rPr>
          <w:rFonts w:ascii="Montserrat" w:cs="Montserrat" w:eastAsia="Montserrat" w:hAnsi="Montserrat"/>
          <w:b w:val="1"/>
          <w:bCs w:val="1"/>
          <w:color w:val="000000"/>
          <w:sz w:val="28"/>
          <w:szCs w:val="28"/>
          <w:rtl w:val="0"/>
        </w:rPr>
        <w:t xml:space="preserve"> </w:t>
      </w:r>
      <w:r w:rsidDel="00000000" w:rsidR="00000000" w:rsidRPr="00000000">
        <w:rPr>
          <w:rFonts w:ascii="Montserrat" w:cs="Montserrat" w:eastAsia="Montserrat" w:hAnsi="Montserrat"/>
          <w:b w:val="1"/>
          <w:bCs w:val="1"/>
          <w:sz w:val="28"/>
          <w:szCs w:val="28"/>
          <w:rtl w:val="0"/>
        </w:rPr>
        <w:t xml:space="preserve">25       </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540"/>
          <w:tab w:val="left" w:leader="none" w:pos="1080"/>
        </w:tabs>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7">
      <w:pPr>
        <w:pBdr>
          <w:left w:space="0" w:sz="0" w:val="nil"/>
        </w:pBdr>
        <w:spacing w:after="120" w:lineRule="auto"/>
        <w:rPr>
          <w:rFonts w:ascii="Montserrat" w:cs="Montserrat" w:eastAsia="Montserrat" w:hAnsi="Montserrat"/>
        </w:rPr>
      </w:pPr>
      <w:r w:rsidDel="00000000" w:rsidR="00000000" w:rsidRPr="00000000">
        <w:rPr>
          <w:rFonts w:ascii="Montserrat" w:cs="Montserrat" w:eastAsia="Montserrat" w:hAnsi="Montserrat"/>
          <w:rtl w:val="0"/>
        </w:rPr>
        <w:t xml:space="preserve">Sharing Class is a time to look back and celebrate what we’ve learned throughout the year. This Lesson is designed to help you in your time of reflection. You might want to refer to your </w:t>
      </w:r>
      <w:r w:rsidDel="00000000" w:rsidR="00000000" w:rsidRPr="00000000">
        <w:rPr>
          <w:rFonts w:ascii="Montserrat" w:cs="Montserrat" w:eastAsia="Montserrat" w:hAnsi="Montserrat"/>
          <w:color w:val="000000"/>
          <w:rtl w:val="0"/>
        </w:rPr>
        <w:t xml:space="preserve">lessons </w:t>
      </w:r>
      <w:r w:rsidDel="00000000" w:rsidR="00000000" w:rsidRPr="00000000">
        <w:rPr>
          <w:rFonts w:ascii="Montserrat" w:cs="Montserrat" w:eastAsia="Montserrat" w:hAnsi="Montserrat"/>
          <w:rtl w:val="0"/>
        </w:rPr>
        <w:t xml:space="preserve">and lecture notes, the “Memory Verses” or “My Main Thing” document as you answer these questions.</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A">
      <w:pPr>
        <w:ind w:left="360" w:hanging="360"/>
        <w:rPr>
          <w:rFonts w:ascii="Montserrat" w:cs="Montserrat" w:eastAsia="Montserrat" w:hAnsi="Montserrat"/>
        </w:rPr>
      </w:pPr>
      <w:r w:rsidDel="00000000" w:rsidR="00000000" w:rsidRPr="00000000">
        <w:rPr>
          <w:rFonts w:ascii="Montserrat" w:cs="Montserrat" w:eastAsia="Montserrat" w:hAnsi="Montserrat"/>
          <w:color w:val="000000"/>
          <w:rtl w:val="0"/>
        </w:rPr>
        <w:t xml:space="preserve">1.  </w:t>
      </w:r>
      <w:r w:rsidDel="00000000" w:rsidR="00000000" w:rsidRPr="00000000">
        <w:rPr>
          <w:rFonts w:ascii="Montserrat" w:cs="Montserrat" w:eastAsia="Montserrat" w:hAnsi="Montserrat"/>
          <w:rtl w:val="0"/>
        </w:rPr>
        <w:t xml:space="preserve">From our </w:t>
      </w:r>
      <w:r w:rsidDel="00000000" w:rsidR="00000000" w:rsidRPr="00000000">
        <w:rPr>
          <w:rFonts w:ascii="Montserrat" w:cs="Montserrat" w:eastAsia="Montserrat" w:hAnsi="Montserrat"/>
          <w:b w:val="1"/>
          <w:bCs w:val="1"/>
          <w:rtl w:val="0"/>
        </w:rPr>
        <w:t xml:space="preserve">Sermon on the Mount</w:t>
      </w:r>
      <w:r w:rsidDel="00000000" w:rsidR="00000000" w:rsidRPr="00000000">
        <w:rPr>
          <w:rFonts w:ascii="Montserrat" w:cs="Montserrat" w:eastAsia="Montserrat" w:hAnsi="Montserrat"/>
          <w:rtl w:val="0"/>
        </w:rPr>
        <w:t xml:space="preserve"> study which verse (or Suggested Memory Verse) did you love or need the most and why?</w:t>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720"/>
        </w:tabs>
        <w:ind w:left="331" w:hanging="331"/>
        <w:rPr>
          <w:rFonts w:ascii="Montserrat" w:cs="Montserrat" w:eastAsia="Montserrat" w:hAnsi="Montserrat"/>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13">
      <w:pPr>
        <w:ind w:left="360" w:hanging="36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2.  </w:t>
      </w:r>
      <w:r w:rsidDel="00000000" w:rsidR="00000000" w:rsidRPr="00000000">
        <w:rPr>
          <w:rFonts w:ascii="Montserrat" w:cs="Montserrat" w:eastAsia="Montserrat" w:hAnsi="Montserrat"/>
          <w:rtl w:val="0"/>
        </w:rPr>
        <w:t xml:space="preserve">What truth or quote from a lecture helped you grasp what Jesus said about living in the kingdom of heaven, and in what way</w:t>
      </w:r>
      <w:r w:rsidDel="00000000" w:rsidR="00000000" w:rsidRPr="00000000">
        <w:rPr>
          <w:rFonts w:ascii="Montserrat" w:cs="Montserrat" w:eastAsia="Montserrat" w:hAnsi="Montserrat"/>
          <w:color w:val="000000"/>
          <w:rtl w:val="0"/>
        </w:rPr>
        <w:t xml:space="preserve">?</w:t>
      </w:r>
    </w:p>
    <w:p w:rsidR="00000000" w:rsidDel="00000000" w:rsidP="00000000" w:rsidRDefault="00000000" w:rsidRPr="00000000" w14:paraId="00000014">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D">
      <w:pPr>
        <w:rPr>
          <w:rFonts w:ascii="Montserrat" w:cs="Montserrat" w:eastAsia="Montserrat" w:hAnsi="Montserrat"/>
        </w:rPr>
      </w:pPr>
      <w:r w:rsidDel="00000000" w:rsidR="00000000" w:rsidRPr="00000000">
        <w:rPr>
          <w:rFonts w:ascii="Montserrat" w:cs="Montserrat" w:eastAsia="Montserrat" w:hAnsi="Montserrat"/>
          <w:rtl w:val="0"/>
        </w:rPr>
        <w:t xml:space="preserve">3.  Share how you have seen the Lord answer a personal prayer request this year.</w:t>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2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3">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5">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6">
      <w:pPr>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4.  How has this study transformed an attitude or a behavior with respect to God, other people, or kingdom life? </w:t>
      </w:r>
    </w:p>
    <w:p w:rsidR="00000000" w:rsidDel="00000000" w:rsidP="00000000" w:rsidRDefault="00000000" w:rsidRPr="00000000" w14:paraId="00000027">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8">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9">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A">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B">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C">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F">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0">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31">
      <w:pPr>
        <w:spacing w:after="120" w:lineRule="auto"/>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5.  What is the main thing you will remember that has led you to come closer to Jesus and see His kingdom more clearly from: </w:t>
      </w:r>
    </w:p>
    <w:p w:rsidR="00000000" w:rsidDel="00000000" w:rsidP="00000000" w:rsidRDefault="00000000" w:rsidRPr="00000000" w14:paraId="00000032">
      <w:pPr>
        <w:spacing w:after="120" w:lineRule="auto"/>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3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Sermon on the Mount</w:t>
      </w: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 lessons from Matthew’s Gospel</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Reflecting on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what Jesus said</w:t>
      </w: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0" w:before="0" w:line="360" w:lineRule="auto"/>
        <w:ind w:left="0" w:right="0" w:firstLine="0"/>
        <w:jc w:val="left"/>
        <w:rPr>
          <w:rFonts w:ascii="Gotham Book" w:cs="Gotham Book" w:eastAsia="Gotham Book" w:hAnsi="Gotham Book"/>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40">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41">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42">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43">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44">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45">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720" w:top="576" w:left="1008" w:right="1008"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 w:name="Courier New"/>
  <w:font w:name="Gotham Book"/>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pBdr>
        <w:top w:space="0" w:sz="0" w:val="nil"/>
        <w:left w:space="0" w:sz="0" w:val="nil"/>
        <w:bottom w:space="0" w:sz="0" w:val="nil"/>
        <w:right w:space="0" w:sz="0" w:val="nil"/>
        <w:between w:space="0" w:sz="0" w:val="nil"/>
      </w:pBdr>
      <w:rPr>
        <w:rFonts w:ascii="Montserrat" w:cs="Montserrat" w:eastAsia="Montserrat" w:hAnsi="Montserrat"/>
        <w:color w:val="000000"/>
        <w:sz w:val="20"/>
        <w:szCs w:val="20"/>
      </w:rPr>
    </w:pPr>
    <w:r w:rsidDel="00000000" w:rsidR="00000000" w:rsidRPr="00000000">
      <w:rPr>
        <w:rFonts w:ascii="Montserrat" w:cs="Montserrat" w:eastAsia="Montserrat" w:hAnsi="Montserrat"/>
        <w:color w:val="000000"/>
        <w:sz w:val="20"/>
        <w:szCs w:val="20"/>
        <w:rtl w:val="0"/>
      </w:rPr>
      <w:t xml:space="preserve">Lesson 25</w:t>
    </w:r>
    <w:r w:rsidDel="00000000" w:rsidR="00000000" w:rsidRPr="00000000">
      <w:rPr>
        <w:rFonts w:ascii="Arial" w:cs="Arial" w:eastAsia="Arial" w:hAnsi="Arial"/>
        <w:color w:val="000000"/>
        <w:sz w:val="20"/>
        <w:szCs w:val="20"/>
        <w:rtl w:val="0"/>
      </w:rPr>
      <w:tab/>
      <w:tab/>
      <w:tab/>
      <w:tab/>
      <w:tab/>
      <w:tab/>
      <w:tab/>
      <w:tab/>
      <w:tab/>
      <w:tab/>
      <w:tab/>
      <w:tab/>
      <w:tab/>
    </w:r>
    <w:r w:rsidDel="00000000" w:rsidR="00000000" w:rsidRPr="00000000">
      <w:rPr>
        <w:rFonts w:ascii="Arial" w:cs="Arial" w:eastAsia="Arial" w:hAnsi="Arial"/>
        <w:color w:val="000000"/>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tabs>
        <w:tab w:val="center" w:leader="none" w:pos="4320"/>
        <w:tab w:val="right" w:leader="none" w:pos="8640"/>
      </w:tabs>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Lesson 25</w:t>
      <w:tab/>
      <w:tab/>
      <w:tab/>
      <w:tab/>
      <w:t xml:space="preserve">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48">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49">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4A">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4C">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4D">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4E">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pPr>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widowControl w:val="0"/>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nKQ7XJ2FsJfgZobzU8/Jzx2KeA==">CgMxLjA4AHIhMXpOcVZfUy1uR0txUVMxOUNQMFZ6MnZMRmlpVlRZRjNq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