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color w:val="000000"/>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Fonts w:ascii="Montserrat" w:cs="Montserrat" w:eastAsia="Montserrat" w:hAnsi="Montserrat"/>
          <w:i w:val="1"/>
          <w:iCs w:val="1"/>
          <w:color w:val="000000"/>
          <w:sz w:val="18"/>
          <w:szCs w:val="18"/>
          <w:rtl w:val="0"/>
        </w:rPr>
        <w:t xml:space="preserve">.</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w:t>
      </w:r>
      <w:r w:rsidDel="00000000" w:rsidR="00000000" w:rsidRPr="00000000">
        <w:rPr>
          <w:rFonts w:ascii="Montserrat" w:cs="Montserrat" w:eastAsia="Montserrat" w:hAnsi="Montserrat"/>
          <w:b w:val="1"/>
          <w:bCs w:val="1"/>
          <w:color w:val="000000"/>
          <w:sz w:val="28"/>
          <w:szCs w:val="28"/>
          <w:rtl w:val="0"/>
        </w:rPr>
        <w:t xml:space="preserve"> 21</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Matthew 7:7-11     </w:t>
      </w:r>
    </w:p>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A">
      <w:pPr>
        <w:ind w:left="360" w:hanging="360"/>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 What truth, verse or insight from Lesson 20</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caught your attention, and how were you inspired to treat a fellow believer with more gentleness and respect? </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0">
      <w:pPr>
        <w:ind w:left="360" w:hanging="36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2.  </w:t>
        <w:tab/>
        <w:t xml:space="preserve">As you prayerfully read </w:t>
      </w:r>
      <w:r w:rsidDel="00000000" w:rsidR="00000000" w:rsidRPr="00000000">
        <w:rPr>
          <w:rFonts w:ascii="Montserrat" w:cs="Montserrat" w:eastAsia="Montserrat" w:hAnsi="Montserrat"/>
          <w:b w:val="1"/>
          <w:bCs w:val="1"/>
          <w:color w:val="000000"/>
          <w:rtl w:val="0"/>
        </w:rPr>
        <w:t xml:space="preserve">Matthew 7:7-11</w:t>
      </w:r>
      <w:r w:rsidDel="00000000" w:rsidR="00000000" w:rsidRPr="00000000">
        <w:rPr>
          <w:rFonts w:ascii="Montserrat" w:cs="Montserrat" w:eastAsia="Montserrat" w:hAnsi="Montserrat"/>
          <w:color w:val="000000"/>
          <w:rtl w:val="0"/>
        </w:rPr>
        <w:t xml:space="preserv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color w:val="000000"/>
          <w:rtl w:val="0"/>
        </w:rPr>
        <w:t xml:space="preserve">Jesus will encourage you to approach the throne of grace with a fresh confidence and expectation because of the kindness of </w:t>
      </w:r>
      <w:r w:rsidDel="00000000" w:rsidR="00000000" w:rsidRPr="00000000">
        <w:rPr>
          <w:rFonts w:ascii="Montserrat" w:cs="Montserrat" w:eastAsia="Montserrat" w:hAnsi="Montserrat"/>
          <w:rtl w:val="0"/>
        </w:rPr>
        <w:t xml:space="preserve">the </w:t>
      </w:r>
      <w:r w:rsidDel="00000000" w:rsidR="00000000" w:rsidRPr="00000000">
        <w:rPr>
          <w:rFonts w:ascii="Montserrat" w:cs="Montserrat" w:eastAsia="Montserrat" w:hAnsi="Montserrat"/>
          <w:color w:val="000000"/>
          <w:rtl w:val="0"/>
        </w:rPr>
        <w:t xml:space="preserve">Father. Jesus compares our Father in heaven to an earthly father. </w:t>
      </w:r>
    </w:p>
    <w:p w:rsidR="00000000" w:rsidDel="00000000" w:rsidP="00000000" w:rsidRDefault="00000000" w:rsidRPr="00000000" w14:paraId="00000011">
      <w:pPr>
        <w:ind w:left="360" w:hanging="360"/>
        <w:rPr>
          <w:rFonts w:ascii="Montserrat" w:cs="Montserrat" w:eastAsia="Montserrat" w:hAnsi="Montserrat"/>
          <w:sz w:val="14"/>
          <w:szCs w:val="14"/>
        </w:rPr>
      </w:pPr>
      <w:r w:rsidDel="00000000" w:rsidR="00000000" w:rsidRPr="00000000">
        <w:rPr>
          <w:rtl w:val="0"/>
        </w:rPr>
      </w:r>
    </w:p>
    <w:p w:rsidR="00000000" w:rsidDel="00000000" w:rsidP="00000000" w:rsidRDefault="00000000" w:rsidRPr="00000000" w14:paraId="00000012">
      <w:pPr>
        <w:ind w:left="720" w:hanging="36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a</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color w:val="000000"/>
          <w:rtl w:val="0"/>
        </w:rPr>
        <w:t xml:space="preserve"> How would you characterize your relationship with your father? If you did not grow up with your father, </w:t>
      </w:r>
      <w:r w:rsidDel="00000000" w:rsidR="00000000" w:rsidRPr="00000000">
        <w:rPr>
          <w:rFonts w:ascii="Montserrat" w:cs="Montserrat" w:eastAsia="Montserrat" w:hAnsi="Montserrat"/>
          <w:rtl w:val="0"/>
        </w:rPr>
        <w:t xml:space="preserve">did you have</w:t>
      </w:r>
      <w:r w:rsidDel="00000000" w:rsidR="00000000" w:rsidRPr="00000000">
        <w:rPr>
          <w:rFonts w:ascii="Montserrat" w:cs="Montserrat" w:eastAsia="Montserrat" w:hAnsi="Montserrat"/>
          <w:color w:val="000000"/>
          <w:rtl w:val="0"/>
        </w:rPr>
        <w:t xml:space="preserve"> a father figure and how did he fill that role? </w:t>
      </w:r>
    </w:p>
    <w:p w:rsidR="00000000" w:rsidDel="00000000" w:rsidP="00000000" w:rsidRDefault="00000000" w:rsidRPr="00000000" w14:paraId="00000013">
      <w:pPr>
        <w:ind w:left="360" w:hanging="36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4">
      <w:pPr>
        <w:ind w:left="360" w:hanging="36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5">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6">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7">
      <w:pPr>
        <w:ind w:left="360" w:hanging="36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8">
      <w:pPr>
        <w:ind w:left="720" w:hanging="36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b</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color w:val="000000"/>
          <w:rtl w:val="0"/>
        </w:rPr>
        <w:t xml:space="preserve"> How did your earthly father/father figure respond to your needs and how has that influenced or skewed your expectations of your heavenly Father?</w:t>
      </w:r>
    </w:p>
    <w:p w:rsidR="00000000" w:rsidDel="00000000" w:rsidP="00000000" w:rsidRDefault="00000000" w:rsidRPr="00000000" w14:paraId="00000019">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630"/>
        </w:tabs>
        <w:ind w:left="630" w:hanging="630"/>
        <w:rPr>
          <w:rFonts w:ascii="Montserrat" w:cs="Montserrat" w:eastAsia="Montserrat" w:hAnsi="Montserrat"/>
        </w:rPr>
      </w:pPr>
      <w:r w:rsidDel="00000000" w:rsidR="00000000" w:rsidRPr="00000000">
        <w:rPr>
          <w:rFonts w:ascii="Montserrat" w:cs="Montserrat" w:eastAsia="Montserrat" w:hAnsi="Montserrat"/>
          <w:rtl w:val="0"/>
        </w:rPr>
        <w:t xml:space="preserve">3.  a) List the three kinds of engagement that are highlighted in </w:t>
      </w:r>
      <w:r w:rsidDel="00000000" w:rsidR="00000000" w:rsidRPr="00000000">
        <w:rPr>
          <w:rFonts w:ascii="Montserrat" w:cs="Montserrat" w:eastAsia="Montserrat" w:hAnsi="Montserrat"/>
          <w:b w:val="1"/>
          <w:bCs w:val="1"/>
          <w:rtl w:val="0"/>
        </w:rPr>
        <w:t xml:space="preserve">V7-8</w:t>
      </w:r>
      <w:r w:rsidDel="00000000" w:rsidR="00000000" w:rsidRPr="00000000">
        <w:rPr>
          <w:rFonts w:ascii="Montserrat" w:cs="Montserrat" w:eastAsia="Montserrat" w:hAnsi="Montserrat"/>
          <w:rtl w:val="0"/>
        </w:rPr>
        <w:t xml:space="preserve">. For each of the engagements, how does the intensity change and what kind of outcome is promised?</w:t>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63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63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63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63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630"/>
        </w:tabs>
        <w:ind w:left="630" w:hanging="270"/>
        <w:rPr>
          <w:rFonts w:ascii="Montserrat" w:cs="Montserrat" w:eastAsia="Montserrat" w:hAnsi="Montserrat"/>
        </w:rPr>
      </w:pPr>
      <w:r w:rsidDel="00000000" w:rsidR="00000000" w:rsidRPr="00000000">
        <w:rPr>
          <w:rFonts w:ascii="Montserrat" w:cs="Montserrat" w:eastAsia="Montserrat" w:hAnsi="Montserrat"/>
          <w:rtl w:val="0"/>
        </w:rPr>
        <w:t xml:space="preserve">b) In light of what you have learned about the kingdom of God, your heavenly Father, and the Lord’s Prayer, when do you think God says YES to a prayer? How has God’s best for you in the past been an unexpected response to prayer?</w:t>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6">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7">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8">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A">
      <w:pPr>
        <w:ind w:left="630" w:hanging="630"/>
        <w:rPr>
          <w:rFonts w:ascii="Montserrat" w:cs="Montserrat" w:eastAsia="Montserrat" w:hAnsi="Montserrat"/>
        </w:rPr>
      </w:pPr>
      <w:r w:rsidDel="00000000" w:rsidR="00000000" w:rsidRPr="00000000">
        <w:rPr>
          <w:rFonts w:ascii="Montserrat" w:cs="Montserrat" w:eastAsia="Montserrat" w:hAnsi="Montserrat"/>
          <w:rtl w:val="0"/>
        </w:rPr>
        <w:t xml:space="preserve">4.  a)  Jesus makes a “how much more” argument in </w:t>
      </w:r>
      <w:r w:rsidDel="00000000" w:rsidR="00000000" w:rsidRPr="00000000">
        <w:rPr>
          <w:rFonts w:ascii="Montserrat" w:cs="Montserrat" w:eastAsia="Montserrat" w:hAnsi="Montserrat"/>
          <w:b w:val="1"/>
          <w:bCs w:val="1"/>
          <w:rtl w:val="0"/>
        </w:rPr>
        <w:t xml:space="preserve">Matthew 7:9-11</w:t>
      </w:r>
      <w:r w:rsidDel="00000000" w:rsidR="00000000" w:rsidRPr="00000000">
        <w:rPr>
          <w:rFonts w:ascii="Montserrat" w:cs="Montserrat" w:eastAsia="Montserrat" w:hAnsi="Montserrat"/>
          <w:rtl w:val="0"/>
        </w:rPr>
        <w:t xml:space="preserve">. What strikes you about how Jesus contrasts an earthly father and his response to a child’s request with that of God as the heavenly Father?</w:t>
      </w:r>
    </w:p>
    <w:p w:rsidR="00000000" w:rsidDel="00000000" w:rsidP="00000000" w:rsidRDefault="00000000" w:rsidRPr="00000000" w14:paraId="0000002B">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C">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D">
      <w:pPr>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2E">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F">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0">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1">
      <w:pPr>
        <w:ind w:left="630" w:hanging="270"/>
        <w:rPr>
          <w:rFonts w:ascii="Montserrat" w:cs="Montserrat" w:eastAsia="Montserrat" w:hAnsi="Montserrat"/>
        </w:rPr>
      </w:pPr>
      <w:r w:rsidDel="00000000" w:rsidR="00000000" w:rsidRPr="00000000">
        <w:rPr>
          <w:rFonts w:ascii="Montserrat" w:cs="Montserrat" w:eastAsia="Montserrat" w:hAnsi="Montserrat"/>
          <w:rtl w:val="0"/>
        </w:rPr>
        <w:t xml:space="preserve">b) How does the reality of God as your Father and the access you have to Him increase your desire to be in His presence and share your requests with Him? Find assurance from </w:t>
      </w:r>
      <w:r w:rsidDel="00000000" w:rsidR="00000000" w:rsidRPr="00000000">
        <w:rPr>
          <w:rFonts w:ascii="Montserrat" w:cs="Montserrat" w:eastAsia="Montserrat" w:hAnsi="Montserrat"/>
          <w:b w:val="1"/>
          <w:bCs w:val="1"/>
          <w:rtl w:val="0"/>
        </w:rPr>
        <w:t xml:space="preserve">Romans 8:14-16</w:t>
      </w:r>
      <w:r w:rsidDel="00000000" w:rsidR="00000000" w:rsidRPr="00000000">
        <w:rPr>
          <w:rFonts w:ascii="Montserrat" w:cs="Montserrat" w:eastAsia="Montserrat" w:hAnsi="Montserrat"/>
          <w:rtl w:val="0"/>
        </w:rPr>
        <w:t xml:space="preserve">, confirming that as His children we need no longer live in fear. </w:t>
      </w:r>
    </w:p>
    <w:p w:rsidR="00000000" w:rsidDel="00000000" w:rsidP="00000000" w:rsidRDefault="00000000" w:rsidRPr="00000000" w14:paraId="00000032">
      <w:pPr>
        <w:ind w:left="0" w:firstLine="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33">
      <w:pPr>
        <w:ind w:left="360" w:hanging="36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34">
      <w:pPr>
        <w:ind w:left="360" w:hanging="36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35">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6">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7">
      <w:pPr>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5.  Seek insight into the heart of God the Father in these verses. What can you conclude about seeking Him?</w:t>
      </w:r>
    </w:p>
    <w:p w:rsidR="00000000" w:rsidDel="00000000" w:rsidP="00000000" w:rsidRDefault="00000000" w:rsidRPr="00000000" w14:paraId="00000038">
      <w:pPr>
        <w:ind w:left="63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Psalm 27:7-9</w:t>
      </w:r>
      <w:r w:rsidDel="00000000" w:rsidR="00000000" w:rsidRPr="00000000">
        <w:rPr>
          <w:rtl w:val="0"/>
        </w:rPr>
      </w:r>
    </w:p>
    <w:p w:rsidR="00000000" w:rsidDel="00000000" w:rsidP="00000000" w:rsidRDefault="00000000" w:rsidRPr="00000000" w14:paraId="0000003A">
      <w:pPr>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Acts 17:24-25, 27</w:t>
      </w:r>
      <w:r w:rsidDel="00000000" w:rsidR="00000000" w:rsidRPr="00000000">
        <w:rPr>
          <w:rtl w:val="0"/>
        </w:rPr>
      </w:r>
    </w:p>
    <w:p w:rsidR="00000000" w:rsidDel="00000000" w:rsidP="00000000" w:rsidRDefault="00000000" w:rsidRPr="00000000" w14:paraId="0000003C">
      <w:pPr>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rtl w:val="0"/>
        </w:rPr>
        <w:t xml:space="preserve">Hebrews 11:6  </w:t>
      </w:r>
      <w:r w:rsidDel="00000000" w:rsidR="00000000" w:rsidRPr="00000000">
        <w:rPr>
          <w:rtl w:val="0"/>
        </w:rPr>
      </w:r>
    </w:p>
    <w:p w:rsidR="00000000" w:rsidDel="00000000" w:rsidP="00000000" w:rsidRDefault="00000000" w:rsidRPr="00000000" w14:paraId="0000003E">
      <w:pPr>
        <w:spacing w:line="276" w:lineRule="auto"/>
        <w:ind w:left="540" w:hanging="540"/>
        <w:rPr>
          <w:rFonts w:ascii="Montserrat" w:cs="Montserrat" w:eastAsia="Montserrat" w:hAnsi="Montserrat"/>
          <w:b w:val="1"/>
          <w:bCs w:val="1"/>
          <w:i w:val="1"/>
          <w:iCs w:val="1"/>
        </w:rPr>
      </w:pPr>
      <w:r w:rsidDel="00000000" w:rsidR="00000000" w:rsidRPr="00000000">
        <w:rPr>
          <w:rtl w:val="0"/>
        </w:rPr>
      </w:r>
    </w:p>
    <w:p w:rsidR="00000000" w:rsidDel="00000000" w:rsidP="00000000" w:rsidRDefault="00000000" w:rsidRPr="00000000" w14:paraId="0000003F">
      <w:pPr>
        <w:widowControl w:val="0"/>
        <w:numPr>
          <w:ilvl w:val="0"/>
          <w:numId w:val="1"/>
        </w:numPr>
        <w:spacing w:line="276" w:lineRule="auto"/>
        <w:ind w:left="720" w:hanging="36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2 Peter 1:3-4</w:t>
      </w:r>
      <w:r w:rsidDel="00000000" w:rsidR="00000000" w:rsidRPr="00000000">
        <w:rPr>
          <w:rtl w:val="0"/>
        </w:rPr>
      </w:r>
    </w:p>
    <w:p w:rsidR="00000000" w:rsidDel="00000000" w:rsidP="00000000" w:rsidRDefault="00000000" w:rsidRPr="00000000" w14:paraId="00000040">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1">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42">
      <w:pPr>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6.  CHALLENGE: Read </w:t>
      </w:r>
      <w:r w:rsidDel="00000000" w:rsidR="00000000" w:rsidRPr="00000000">
        <w:rPr>
          <w:rFonts w:ascii="Montserrat" w:cs="Montserrat" w:eastAsia="Montserrat" w:hAnsi="Montserrat"/>
          <w:b w:val="1"/>
          <w:bCs w:val="1"/>
          <w:rtl w:val="0"/>
        </w:rPr>
        <w:t xml:space="preserve">Luke 11:5-8</w:t>
      </w:r>
      <w:r w:rsidDel="00000000" w:rsidR="00000000" w:rsidRPr="00000000">
        <w:rPr>
          <w:rFonts w:ascii="Montserrat" w:cs="Montserrat" w:eastAsia="Montserrat" w:hAnsi="Montserrat"/>
          <w:rtl w:val="0"/>
        </w:rPr>
        <w:t xml:space="preserve">, a parable Jesus used to teach about prayer, and summarize what happens. What does the parable illustrate about God’s view of boldness or audacity in approaching Him? James reinforces this in </w:t>
      </w:r>
      <w:r w:rsidDel="00000000" w:rsidR="00000000" w:rsidRPr="00000000">
        <w:rPr>
          <w:rFonts w:ascii="Montserrat" w:cs="Montserrat" w:eastAsia="Montserrat" w:hAnsi="Montserrat"/>
          <w:b w:val="1"/>
          <w:bCs w:val="1"/>
          <w:rtl w:val="0"/>
        </w:rPr>
        <w:t xml:space="preserve">James 1:5-6</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43">
      <w:pPr>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44">
      <w:pPr>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45">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6">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7">
      <w:pPr>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7.  How will you let Jesus’ teaching guide you and embolden you in your prayer life? What has been most meaningful to you in these verses? </w:t>
      </w:r>
    </w:p>
    <w:p w:rsidR="00000000" w:rsidDel="00000000" w:rsidP="00000000" w:rsidRDefault="00000000" w:rsidRPr="00000000" w14:paraId="00000048">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49">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Montserrat" w:cs="Montserrat" w:eastAsia="Montserrat" w:hAnsi="Montserrat"/>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JESUS SAID: ASK</w:t>
      </w:r>
    </w:p>
    <w:p w:rsidR="00000000" w:rsidDel="00000000" w:rsidP="00000000" w:rsidRDefault="00000000" w:rsidRPr="00000000" w14:paraId="00000050">
      <w:pPr>
        <w:ind w:left="360" w:firstLine="0"/>
        <w:rPr>
          <w:rFonts w:ascii="Montserrat" w:cs="Montserrat" w:eastAsia="Montserrat" w:hAnsi="Montserrat"/>
          <w:highlight w:val="white"/>
        </w:rPr>
      </w:pPr>
      <w:r w:rsidDel="00000000" w:rsidR="00000000" w:rsidRPr="00000000">
        <w:rPr>
          <w:rFonts w:ascii="Montserrat" w:cs="Montserrat" w:eastAsia="Montserrat" w:hAnsi="Montserrat"/>
          <w:rtl w:val="0"/>
        </w:rPr>
        <w:t xml:space="preserve">Jesus said our Father in heaven will give good gifts to those who ask Him. (</w:t>
      </w:r>
      <w:r w:rsidDel="00000000" w:rsidR="00000000" w:rsidRPr="00000000">
        <w:rPr>
          <w:rFonts w:ascii="Montserrat" w:cs="Montserrat" w:eastAsia="Montserrat" w:hAnsi="Montserrat"/>
          <w:b w:val="1"/>
          <w:bCs w:val="1"/>
          <w:rtl w:val="0"/>
        </w:rPr>
        <w:t xml:space="preserve">Matthew 7:11</w:t>
      </w:r>
      <w:r w:rsidDel="00000000" w:rsidR="00000000" w:rsidRPr="00000000">
        <w:rPr>
          <w:rFonts w:ascii="Montserrat" w:cs="Montserrat" w:eastAsia="Montserrat" w:hAnsi="Montserrat"/>
          <w:rtl w:val="0"/>
        </w:rPr>
        <w:t xml:space="preserve">) He gives because of who He is, out of His grace and mercy. </w:t>
      </w:r>
      <w:r w:rsidDel="00000000" w:rsidR="00000000" w:rsidRPr="00000000">
        <w:rPr>
          <w:rFonts w:ascii="Montserrat" w:cs="Montserrat" w:eastAsia="Montserrat" w:hAnsi="Montserrat"/>
          <w:highlight w:val="white"/>
          <w:rtl w:val="0"/>
        </w:rPr>
        <w:t xml:space="preserve">We are told to ask our generous God for the wisdom we lack in </w:t>
      </w:r>
      <w:r w:rsidDel="00000000" w:rsidR="00000000" w:rsidRPr="00000000">
        <w:rPr>
          <w:rFonts w:ascii="Montserrat" w:cs="Montserrat" w:eastAsia="Montserrat" w:hAnsi="Montserrat"/>
          <w:b w:val="1"/>
          <w:bCs w:val="1"/>
          <w:highlight w:val="white"/>
          <w:rtl w:val="0"/>
        </w:rPr>
        <w:t xml:space="preserve">James 1:5</w:t>
      </w:r>
      <w:r w:rsidDel="00000000" w:rsidR="00000000" w:rsidRPr="00000000">
        <w:rPr>
          <w:rFonts w:ascii="Montserrat" w:cs="Montserrat" w:eastAsia="Montserrat" w:hAnsi="Montserrat"/>
          <w:highlight w:val="white"/>
          <w:rtl w:val="0"/>
        </w:rPr>
        <w:t xml:space="preserve">.</w:t>
      </w:r>
      <w:r w:rsidDel="00000000" w:rsidR="00000000" w:rsidRPr="00000000">
        <w:rPr>
          <w:rFonts w:ascii="Montserrat" w:cs="Montserrat" w:eastAsia="Montserrat" w:hAnsi="Montserrat"/>
          <w:b w:val="1"/>
          <w:bCs w:val="1"/>
          <w:highlight w:val="white"/>
          <w:rtl w:val="0"/>
        </w:rPr>
        <w:t xml:space="preserve"> </w:t>
      </w:r>
      <w:r w:rsidDel="00000000" w:rsidR="00000000" w:rsidRPr="00000000">
        <w:rPr>
          <w:rFonts w:ascii="Montserrat" w:cs="Montserrat" w:eastAsia="Montserrat" w:hAnsi="Montserrat"/>
          <w:rtl w:val="0"/>
        </w:rPr>
        <w:t xml:space="preserve">The author of Hebrews encourages us to “approach God’s throne of grace with confidence</w:t>
      </w:r>
      <w:r w:rsidDel="00000000" w:rsidR="00000000" w:rsidRPr="00000000">
        <w:rPr>
          <w:rFonts w:ascii="Montserrat" w:cs="Montserrat" w:eastAsia="Montserrat" w:hAnsi="Montserrat"/>
          <w:color w:val="000000"/>
          <w:highlight w:val="white"/>
          <w:rtl w:val="0"/>
        </w:rPr>
        <w:t xml:space="preserve">, so that we may receive mercy and find grace to help us in our time of need.</w:t>
      </w:r>
      <w:r w:rsidDel="00000000" w:rsidR="00000000" w:rsidRPr="00000000">
        <w:rPr>
          <w:rFonts w:ascii="Montserrat" w:cs="Montserrat" w:eastAsia="Montserrat" w:hAnsi="Montserrat"/>
          <w:highlight w:val="white"/>
          <w:rtl w:val="0"/>
        </w:rPr>
        <w:t xml:space="preserve">”</w:t>
      </w:r>
      <w:r w:rsidDel="00000000" w:rsidR="00000000" w:rsidRPr="00000000">
        <w:rPr>
          <w:rFonts w:ascii="Montserrat" w:cs="Montserrat" w:eastAsia="Montserrat" w:hAnsi="Montserrat"/>
          <w:color w:val="000000"/>
          <w:highlight w:val="white"/>
          <w:rtl w:val="0"/>
        </w:rPr>
        <w:t xml:space="preserve"> </w:t>
      </w:r>
      <w:r w:rsidDel="00000000" w:rsidR="00000000" w:rsidRPr="00000000">
        <w:rPr>
          <w:rFonts w:ascii="Montserrat" w:cs="Montserrat" w:eastAsia="Montserrat" w:hAnsi="Montserrat"/>
          <w:b w:val="1"/>
          <w:bCs w:val="1"/>
          <w:color w:val="000000"/>
          <w:highlight w:val="white"/>
          <w:rtl w:val="0"/>
        </w:rPr>
        <w:t xml:space="preserve">Hebrews 4:16</w:t>
      </w:r>
      <w:r w:rsidDel="00000000" w:rsidR="00000000" w:rsidRPr="00000000">
        <w:rPr>
          <w:rFonts w:ascii="Montserrat" w:cs="Montserrat" w:eastAsia="Montserrat" w:hAnsi="Montserrat"/>
          <w:color w:val="000000"/>
          <w:highlight w:val="white"/>
          <w:rtl w:val="0"/>
        </w:rPr>
        <w:t xml:space="preserve">. </w:t>
      </w:r>
      <w:r w:rsidDel="00000000" w:rsidR="00000000" w:rsidRPr="00000000">
        <w:rPr>
          <w:rtl w:val="0"/>
        </w:rPr>
      </w:r>
    </w:p>
    <w:p w:rsidR="00000000" w:rsidDel="00000000" w:rsidP="00000000" w:rsidRDefault="00000000" w:rsidRPr="00000000" w14:paraId="00000051">
      <w:pPr>
        <w:ind w:left="360" w:firstLine="0"/>
        <w:rPr>
          <w:rFonts w:ascii="Montserrat" w:cs="Montserrat" w:eastAsia="Montserrat" w:hAnsi="Montserrat"/>
          <w:sz w:val="16"/>
          <w:szCs w:val="16"/>
          <w:highlight w:val="white"/>
        </w:rPr>
      </w:pPr>
      <w:r w:rsidDel="00000000" w:rsidR="00000000" w:rsidRPr="00000000">
        <w:rPr>
          <w:rtl w:val="0"/>
        </w:rPr>
      </w:r>
    </w:p>
    <w:p w:rsidR="00000000" w:rsidDel="00000000" w:rsidP="00000000" w:rsidRDefault="00000000" w:rsidRPr="00000000" w14:paraId="00000052">
      <w:pPr>
        <w:numPr>
          <w:ilvl w:val="0"/>
          <w:numId w:val="4"/>
        </w:numPr>
        <w:ind w:left="720" w:hanging="360"/>
        <w:rPr>
          <w:rFonts w:ascii="Montserrat" w:cs="Montserrat" w:eastAsia="Montserrat" w:hAnsi="Montserrat"/>
          <w:highlight w:val="white"/>
          <w:u w:val="none"/>
        </w:rPr>
      </w:pPr>
      <w:bookmarkStart w:colFirst="0" w:colLast="0" w:name="_heading=h.ikfn7jerl3so" w:id="0"/>
      <w:bookmarkEnd w:id="0"/>
      <w:r w:rsidDel="00000000" w:rsidR="00000000" w:rsidRPr="00000000">
        <w:rPr>
          <w:rFonts w:ascii="Montserrat" w:cs="Montserrat" w:eastAsia="Montserrat" w:hAnsi="Montserrat"/>
          <w:highlight w:val="white"/>
          <w:rtl w:val="0"/>
        </w:rPr>
        <w:t xml:space="preserve">With this unique access to the Father who loves you, w</w:t>
      </w:r>
      <w:r w:rsidDel="00000000" w:rsidR="00000000" w:rsidRPr="00000000">
        <w:rPr>
          <w:rFonts w:ascii="Montserrat" w:cs="Montserrat" w:eastAsia="Montserrat" w:hAnsi="Montserrat"/>
          <w:color w:val="000000"/>
          <w:highlight w:val="white"/>
          <w:rtl w:val="0"/>
        </w:rPr>
        <w:t xml:space="preserve">hat good </w:t>
      </w:r>
      <w:r w:rsidDel="00000000" w:rsidR="00000000" w:rsidRPr="00000000">
        <w:rPr>
          <w:rFonts w:ascii="Montserrat" w:cs="Montserrat" w:eastAsia="Montserrat" w:hAnsi="Montserrat"/>
          <w:highlight w:val="white"/>
          <w:rtl w:val="0"/>
        </w:rPr>
        <w:t xml:space="preserve">things</w:t>
      </w:r>
      <w:r w:rsidDel="00000000" w:rsidR="00000000" w:rsidRPr="00000000">
        <w:rPr>
          <w:rFonts w:ascii="Montserrat" w:cs="Montserrat" w:eastAsia="Montserrat" w:hAnsi="Montserrat"/>
          <w:color w:val="000000"/>
          <w:highlight w:val="white"/>
          <w:rtl w:val="0"/>
        </w:rPr>
        <w:t xml:space="preserve"> will you ask of </w:t>
      </w:r>
      <w:r w:rsidDel="00000000" w:rsidR="00000000" w:rsidRPr="00000000">
        <w:rPr>
          <w:rFonts w:ascii="Montserrat" w:cs="Montserrat" w:eastAsia="Montserrat" w:hAnsi="Montserrat"/>
          <w:highlight w:val="white"/>
          <w:rtl w:val="0"/>
        </w:rPr>
        <w:t xml:space="preserve">Him</w:t>
      </w:r>
      <w:r w:rsidDel="00000000" w:rsidR="00000000" w:rsidRPr="00000000">
        <w:rPr>
          <w:rFonts w:ascii="Montserrat" w:cs="Montserrat" w:eastAsia="Montserrat" w:hAnsi="Montserrat"/>
          <w:color w:val="000000"/>
          <w:highlight w:val="white"/>
          <w:rtl w:val="0"/>
        </w:rPr>
        <w:t xml:space="preserve">? </w:t>
      </w:r>
      <w:r w:rsidDel="00000000" w:rsidR="00000000" w:rsidRPr="00000000">
        <w:rPr>
          <w:rFonts w:ascii="Montserrat" w:cs="Montserrat" w:eastAsia="Montserrat" w:hAnsi="Montserrat"/>
          <w:highlight w:val="white"/>
          <w:rtl w:val="0"/>
        </w:rPr>
        <w:t xml:space="preserve">What will you do to prioritize </w:t>
      </w:r>
      <w:r w:rsidDel="00000000" w:rsidR="00000000" w:rsidRPr="00000000">
        <w:rPr>
          <w:rFonts w:ascii="Montserrat" w:cs="Montserrat" w:eastAsia="Montserrat" w:hAnsi="Montserrat"/>
          <w:color w:val="000000"/>
          <w:highlight w:val="white"/>
          <w:rtl w:val="0"/>
        </w:rPr>
        <w:t xml:space="preserve">your bold prayers </w:t>
      </w:r>
      <w:r w:rsidDel="00000000" w:rsidR="00000000" w:rsidRPr="00000000">
        <w:rPr>
          <w:rFonts w:ascii="Montserrat" w:cs="Montserrat" w:eastAsia="Montserrat" w:hAnsi="Montserrat"/>
          <w:highlight w:val="white"/>
          <w:rtl w:val="0"/>
        </w:rPr>
        <w:t xml:space="preserve">for those things</w:t>
      </w:r>
      <w:r w:rsidDel="00000000" w:rsidR="00000000" w:rsidRPr="00000000">
        <w:rPr>
          <w:rFonts w:ascii="Montserrat" w:cs="Montserrat" w:eastAsia="Montserrat" w:hAnsi="Montserrat"/>
          <w:color w:val="000000"/>
          <w:highlight w:val="white"/>
          <w:rtl w:val="0"/>
        </w:rPr>
        <w:t xml:space="preserve">? </w:t>
      </w:r>
      <w:r w:rsidDel="00000000" w:rsidR="00000000" w:rsidRPr="00000000">
        <w:rPr>
          <w:rtl w:val="0"/>
        </w:rPr>
      </w:r>
    </w:p>
    <w:p w:rsidR="00000000" w:rsidDel="00000000" w:rsidP="00000000" w:rsidRDefault="00000000" w:rsidRPr="00000000" w14:paraId="00000053">
      <w:pPr>
        <w:rPr>
          <w:rFonts w:ascii="Montserrat" w:cs="Montserrat" w:eastAsia="Montserrat" w:hAnsi="Montserrat"/>
          <w:highlight w:val="white"/>
        </w:rPr>
      </w:pPr>
      <w:bookmarkStart w:colFirst="0" w:colLast="0" w:name="_heading=h.8suescn14sh9" w:id="1"/>
      <w:bookmarkEnd w:id="1"/>
      <w:r w:rsidDel="00000000" w:rsidR="00000000" w:rsidRPr="00000000">
        <w:rPr>
          <w:rtl w:val="0"/>
        </w:rPr>
      </w:r>
    </w:p>
    <w:p w:rsidR="00000000" w:rsidDel="00000000" w:rsidP="00000000" w:rsidRDefault="00000000" w:rsidRPr="00000000" w14:paraId="00000054">
      <w:pPr>
        <w:rPr>
          <w:rFonts w:ascii="Montserrat" w:cs="Montserrat" w:eastAsia="Montserrat" w:hAnsi="Montserrat"/>
          <w:highlight w:val="white"/>
        </w:rPr>
      </w:pPr>
      <w:bookmarkStart w:colFirst="0" w:colLast="0" w:name="_heading=h.s1vd0khz9086" w:id="2"/>
      <w:bookmarkEnd w:id="2"/>
      <w:r w:rsidDel="00000000" w:rsidR="00000000" w:rsidRPr="00000000">
        <w:rPr>
          <w:rtl w:val="0"/>
        </w:rPr>
      </w:r>
    </w:p>
    <w:p w:rsidR="00000000" w:rsidDel="00000000" w:rsidP="00000000" w:rsidRDefault="00000000" w:rsidRPr="00000000" w14:paraId="00000055">
      <w:pPr>
        <w:rPr>
          <w:rFonts w:ascii="Montserrat" w:cs="Montserrat" w:eastAsia="Montserrat" w:hAnsi="Montserrat"/>
          <w:highlight w:val="white"/>
        </w:rPr>
      </w:pPr>
      <w:bookmarkStart w:colFirst="0" w:colLast="0" w:name="_heading=h.5c4revu89vnh" w:id="3"/>
      <w:bookmarkEnd w:id="3"/>
      <w:r w:rsidDel="00000000" w:rsidR="00000000" w:rsidRPr="00000000">
        <w:rPr>
          <w:rtl w:val="0"/>
        </w:rPr>
      </w:r>
    </w:p>
    <w:p w:rsidR="00000000" w:rsidDel="00000000" w:rsidP="00000000" w:rsidRDefault="00000000" w:rsidRPr="00000000" w14:paraId="00000056">
      <w:pPr>
        <w:rPr>
          <w:rFonts w:ascii="Montserrat" w:cs="Montserrat" w:eastAsia="Montserrat" w:hAnsi="Montserrat"/>
          <w:highlight w:val="white"/>
        </w:rPr>
      </w:pPr>
      <w:bookmarkStart w:colFirst="0" w:colLast="0" w:name="_heading=h.773q9htbi6rl" w:id="4"/>
      <w:bookmarkEnd w:id="4"/>
      <w:r w:rsidDel="00000000" w:rsidR="00000000" w:rsidRPr="00000000">
        <w:rPr>
          <w:rtl w:val="0"/>
        </w:rPr>
      </w:r>
    </w:p>
    <w:p w:rsidR="00000000" w:rsidDel="00000000" w:rsidP="00000000" w:rsidRDefault="00000000" w:rsidRPr="00000000" w14:paraId="00000057">
      <w:pPr>
        <w:rPr>
          <w:rFonts w:ascii="Montserrat" w:cs="Montserrat" w:eastAsia="Montserrat" w:hAnsi="Montserrat"/>
          <w:highlight w:val="white"/>
        </w:rPr>
      </w:pPr>
      <w:bookmarkStart w:colFirst="0" w:colLast="0" w:name="_heading=h.59ls6kuav2r3" w:id="5"/>
      <w:bookmarkEnd w:id="5"/>
      <w:r w:rsidDel="00000000" w:rsidR="00000000" w:rsidRPr="00000000">
        <w:rPr>
          <w:rtl w:val="0"/>
        </w:rPr>
      </w:r>
    </w:p>
    <w:p w:rsidR="00000000" w:rsidDel="00000000" w:rsidP="00000000" w:rsidRDefault="00000000" w:rsidRPr="00000000" w14:paraId="00000058">
      <w:pPr>
        <w:ind w:left="720" w:firstLine="0"/>
        <w:rPr>
          <w:rFonts w:ascii="Montserrat" w:cs="Montserrat" w:eastAsia="Montserrat" w:hAnsi="Montserrat"/>
          <w:highlight w:val="white"/>
        </w:rPr>
      </w:pPr>
      <w:bookmarkStart w:colFirst="0" w:colLast="0" w:name="_heading=h.p5pbro6ga0ws" w:id="6"/>
      <w:bookmarkEnd w:id="6"/>
      <w:r w:rsidDel="00000000" w:rsidR="00000000" w:rsidRPr="00000000">
        <w:rPr>
          <w:rtl w:val="0"/>
        </w:rPr>
      </w:r>
    </w:p>
    <w:p w:rsidR="00000000" w:rsidDel="00000000" w:rsidP="00000000" w:rsidRDefault="00000000" w:rsidRPr="00000000" w14:paraId="00000059">
      <w:pPr>
        <w:numPr>
          <w:ilvl w:val="0"/>
          <w:numId w:val="4"/>
        </w:numPr>
        <w:ind w:left="720" w:hanging="360"/>
        <w:rPr>
          <w:rFonts w:ascii="Montserrat" w:cs="Montserrat" w:eastAsia="Montserrat" w:hAnsi="Montserrat"/>
          <w:highlight w:val="white"/>
          <w:u w:val="none"/>
        </w:rPr>
      </w:pPr>
      <w:bookmarkStart w:colFirst="0" w:colLast="0" w:name="_heading=h.qstzc8vhdchy" w:id="7"/>
      <w:bookmarkEnd w:id="7"/>
      <w:r w:rsidDel="00000000" w:rsidR="00000000" w:rsidRPr="00000000">
        <w:rPr>
          <w:rFonts w:ascii="Montserrat" w:cs="Montserrat" w:eastAsia="Montserrat" w:hAnsi="Montserrat"/>
          <w:highlight w:val="white"/>
          <w:rtl w:val="0"/>
        </w:rPr>
        <w:t xml:space="preserve">What motivates you</w:t>
      </w:r>
      <w:r w:rsidDel="00000000" w:rsidR="00000000" w:rsidRPr="00000000">
        <w:rPr>
          <w:rFonts w:ascii="Montserrat" w:cs="Montserrat" w:eastAsia="Montserrat" w:hAnsi="Montserrat"/>
          <w:color w:val="000000"/>
          <w:highlight w:val="white"/>
          <w:rtl w:val="0"/>
        </w:rPr>
        <w:t xml:space="preserve"> to approach the Father for wisdom </w:t>
      </w:r>
      <w:r w:rsidDel="00000000" w:rsidR="00000000" w:rsidRPr="00000000">
        <w:rPr>
          <w:rFonts w:ascii="Montserrat" w:cs="Montserrat" w:eastAsia="Montserrat" w:hAnsi="Montserrat"/>
          <w:highlight w:val="white"/>
          <w:rtl w:val="0"/>
        </w:rPr>
        <w:t xml:space="preserve">or</w:t>
      </w:r>
      <w:r w:rsidDel="00000000" w:rsidR="00000000" w:rsidRPr="00000000">
        <w:rPr>
          <w:rFonts w:ascii="Montserrat" w:cs="Montserrat" w:eastAsia="Montserrat" w:hAnsi="Montserrat"/>
          <w:color w:val="000000"/>
          <w:highlight w:val="white"/>
          <w:rtl w:val="0"/>
        </w:rPr>
        <w:t xml:space="preserve"> to intercede </w:t>
      </w:r>
      <w:r w:rsidDel="00000000" w:rsidR="00000000" w:rsidRPr="00000000">
        <w:rPr>
          <w:rFonts w:ascii="Montserrat" w:cs="Montserrat" w:eastAsia="Montserrat" w:hAnsi="Montserrat"/>
          <w:highlight w:val="white"/>
          <w:rtl w:val="0"/>
        </w:rPr>
        <w:t xml:space="preserve">with the needs </w:t>
      </w:r>
      <w:r w:rsidDel="00000000" w:rsidR="00000000" w:rsidRPr="00000000">
        <w:rPr>
          <w:rFonts w:ascii="Montserrat" w:cs="Montserrat" w:eastAsia="Montserrat" w:hAnsi="Montserrat"/>
          <w:color w:val="000000"/>
          <w:highlight w:val="white"/>
          <w:rtl w:val="0"/>
        </w:rPr>
        <w:t xml:space="preserve">of others </w:t>
      </w:r>
      <w:r w:rsidDel="00000000" w:rsidR="00000000" w:rsidRPr="00000000">
        <w:rPr>
          <w:rFonts w:ascii="Montserrat" w:cs="Montserrat" w:eastAsia="Montserrat" w:hAnsi="Montserrat"/>
          <w:highlight w:val="white"/>
          <w:rtl w:val="0"/>
        </w:rPr>
        <w:t xml:space="preserve">i</w:t>
      </w:r>
      <w:r w:rsidDel="00000000" w:rsidR="00000000" w:rsidRPr="00000000">
        <w:rPr>
          <w:rFonts w:ascii="Montserrat" w:cs="Montserrat" w:eastAsia="Montserrat" w:hAnsi="Montserrat"/>
          <w:color w:val="000000"/>
          <w:highlight w:val="white"/>
          <w:rtl w:val="0"/>
        </w:rPr>
        <w:t xml:space="preserve">n </w:t>
      </w:r>
      <w:r w:rsidDel="00000000" w:rsidR="00000000" w:rsidRPr="00000000">
        <w:rPr>
          <w:rFonts w:ascii="Montserrat" w:cs="Montserrat" w:eastAsia="Montserrat" w:hAnsi="Montserrat"/>
          <w:highlight w:val="white"/>
          <w:rtl w:val="0"/>
        </w:rPr>
        <w:t xml:space="preserve">mind</w:t>
      </w:r>
      <w:r w:rsidDel="00000000" w:rsidR="00000000" w:rsidRPr="00000000">
        <w:rPr>
          <w:rFonts w:ascii="Montserrat" w:cs="Montserrat" w:eastAsia="Montserrat" w:hAnsi="Montserrat"/>
          <w:color w:val="000000"/>
          <w:highlight w:val="white"/>
          <w:rtl w:val="0"/>
        </w:rPr>
        <w:t xml:space="preserve">? </w:t>
      </w:r>
    </w:p>
    <w:p w:rsidR="00000000" w:rsidDel="00000000" w:rsidP="00000000" w:rsidRDefault="00000000" w:rsidRPr="00000000" w14:paraId="0000005A">
      <w:pPr>
        <w:ind w:left="720" w:firstLine="0"/>
        <w:rPr>
          <w:rFonts w:ascii="Montserrat" w:cs="Montserrat" w:eastAsia="Montserrat" w:hAnsi="Montserrat"/>
          <w:highlight w:val="white"/>
        </w:rPr>
      </w:pPr>
      <w:bookmarkStart w:colFirst="0" w:colLast="0" w:name="_heading=h.7o94j9dg4sf1" w:id="8"/>
      <w:bookmarkEnd w:id="8"/>
      <w:r w:rsidDel="00000000" w:rsidR="00000000" w:rsidRPr="00000000">
        <w:rPr>
          <w:rtl w:val="0"/>
        </w:rPr>
      </w:r>
    </w:p>
    <w:p w:rsidR="00000000" w:rsidDel="00000000" w:rsidP="00000000" w:rsidRDefault="00000000" w:rsidRPr="00000000" w14:paraId="0000005B">
      <w:pPr>
        <w:ind w:left="720" w:firstLine="0"/>
        <w:rPr>
          <w:rFonts w:ascii="Montserrat" w:cs="Montserrat" w:eastAsia="Montserrat" w:hAnsi="Montserrat"/>
          <w:highlight w:val="white"/>
        </w:rPr>
      </w:pPr>
      <w:bookmarkStart w:colFirst="0" w:colLast="0" w:name="_heading=h.8eeetru87eiu" w:id="9"/>
      <w:bookmarkEnd w:id="9"/>
      <w:r w:rsidDel="00000000" w:rsidR="00000000" w:rsidRPr="00000000">
        <w:rPr>
          <w:rtl w:val="0"/>
        </w:rPr>
      </w:r>
    </w:p>
    <w:p w:rsidR="00000000" w:rsidDel="00000000" w:rsidP="00000000" w:rsidRDefault="00000000" w:rsidRPr="00000000" w14:paraId="0000005C">
      <w:pPr>
        <w:ind w:left="720" w:firstLine="0"/>
        <w:rPr>
          <w:rFonts w:ascii="Montserrat" w:cs="Montserrat" w:eastAsia="Montserrat" w:hAnsi="Montserrat"/>
          <w:highlight w:val="white"/>
        </w:rPr>
      </w:pPr>
      <w:bookmarkStart w:colFirst="0" w:colLast="0" w:name="_heading=h.y45nq7xgdwmv" w:id="10"/>
      <w:bookmarkEnd w:id="10"/>
      <w:r w:rsidDel="00000000" w:rsidR="00000000" w:rsidRPr="00000000">
        <w:rPr>
          <w:rtl w:val="0"/>
        </w:rPr>
      </w:r>
    </w:p>
    <w:p w:rsidR="00000000" w:rsidDel="00000000" w:rsidP="00000000" w:rsidRDefault="00000000" w:rsidRPr="00000000" w14:paraId="0000005D">
      <w:pPr>
        <w:ind w:left="720" w:firstLine="0"/>
        <w:rPr>
          <w:rFonts w:ascii="Montserrat" w:cs="Montserrat" w:eastAsia="Montserrat" w:hAnsi="Montserrat"/>
          <w:highlight w:val="white"/>
        </w:rPr>
      </w:pPr>
      <w:bookmarkStart w:colFirst="0" w:colLast="0" w:name="_heading=h.5mf6y66yvcxv" w:id="11"/>
      <w:bookmarkEnd w:id="11"/>
      <w:r w:rsidDel="00000000" w:rsidR="00000000" w:rsidRPr="00000000">
        <w:rPr>
          <w:rtl w:val="0"/>
        </w:rPr>
      </w:r>
    </w:p>
    <w:p w:rsidR="00000000" w:rsidDel="00000000" w:rsidP="00000000" w:rsidRDefault="00000000" w:rsidRPr="00000000" w14:paraId="0000005E">
      <w:pPr>
        <w:ind w:left="720" w:firstLine="0"/>
        <w:rPr>
          <w:rFonts w:ascii="Montserrat" w:cs="Montserrat" w:eastAsia="Montserrat" w:hAnsi="Montserrat"/>
          <w:highlight w:val="white"/>
        </w:rPr>
      </w:pPr>
      <w:bookmarkStart w:colFirst="0" w:colLast="0" w:name="_heading=h.4595odhh8lql" w:id="12"/>
      <w:bookmarkEnd w:id="12"/>
      <w:r w:rsidDel="00000000" w:rsidR="00000000" w:rsidRPr="00000000">
        <w:rPr>
          <w:rtl w:val="0"/>
        </w:rPr>
      </w:r>
    </w:p>
    <w:p w:rsidR="00000000" w:rsidDel="00000000" w:rsidP="00000000" w:rsidRDefault="00000000" w:rsidRPr="00000000" w14:paraId="0000005F">
      <w:pPr>
        <w:ind w:left="0" w:firstLine="0"/>
        <w:rPr>
          <w:rFonts w:ascii="Montserrat" w:cs="Montserrat" w:eastAsia="Montserrat" w:hAnsi="Montserrat"/>
          <w:color w:val="000000"/>
          <w:highlight w:val="white"/>
        </w:rPr>
      </w:pPr>
      <w:bookmarkStart w:colFirst="0" w:colLast="0" w:name="_heading=h.m2ymgagt5lak" w:id="13"/>
      <w:bookmarkEnd w:id="13"/>
      <w:r w:rsidDel="00000000" w:rsidR="00000000" w:rsidRPr="00000000">
        <w:rPr>
          <w:rtl w:val="0"/>
        </w:rPr>
      </w:r>
    </w:p>
    <w:p w:rsidR="00000000" w:rsidDel="00000000" w:rsidP="00000000" w:rsidRDefault="00000000" w:rsidRPr="00000000" w14:paraId="0000006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1">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2">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7">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8">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E">
      <w:pPr>
        <w:rPr>
          <w:rFonts w:ascii="Montserrat" w:cs="Montserrat" w:eastAsia="Montserrat" w:hAnsi="Montserrat"/>
          <w:color w:val="cc0000"/>
        </w:rPr>
      </w:pPr>
      <w:r w:rsidDel="00000000" w:rsidR="00000000" w:rsidRPr="00000000">
        <w:rPr>
          <w:rFonts w:ascii="Montserrat" w:cs="Montserrat" w:eastAsia="Montserrat" w:hAnsi="Montserrat"/>
          <w:b w:val="1"/>
          <w:bCs w:val="1"/>
          <w:color w:val="000000"/>
          <w:u w:val="single"/>
          <w:rtl w:val="0"/>
        </w:rPr>
        <w:t xml:space="preserve">MEMORY VERSE:</w:t>
      </w:r>
      <w:r w:rsidDel="00000000" w:rsidR="00000000" w:rsidRPr="00000000">
        <w:rPr>
          <w:rFonts w:ascii="Montserrat" w:cs="Montserrat" w:eastAsia="Montserrat" w:hAnsi="Montserrat"/>
          <w:b w:val="1"/>
          <w:bCs w:val="1"/>
          <w:color w:val="000000"/>
          <w:sz w:val="22"/>
          <w:szCs w:val="22"/>
          <w:rtl w:val="0"/>
        </w:rPr>
        <w:t xml:space="preserve"> </w:t>
      </w:r>
      <w:r w:rsidDel="00000000" w:rsidR="00000000" w:rsidRPr="00000000">
        <w:rPr>
          <w:rFonts w:ascii="Montserrat" w:cs="Montserrat" w:eastAsia="Montserrat" w:hAnsi="Montserrat"/>
          <w:color w:val="cc0000"/>
          <w:rtl w:val="0"/>
        </w:rPr>
        <w:t xml:space="preserve">“</w:t>
      </w:r>
      <w:r w:rsidDel="00000000" w:rsidR="00000000" w:rsidRPr="00000000">
        <w:rPr>
          <w:rFonts w:ascii="Montserrat" w:cs="Montserrat" w:eastAsia="Montserrat" w:hAnsi="Montserrat"/>
          <w:color w:val="cc0000"/>
          <w:highlight w:val="white"/>
          <w:rtl w:val="0"/>
        </w:rPr>
        <w:t xml:space="preserve">Let us then approach God’s throne of grace with confidence, so that we may receive mercy and find grace to help us in our time of need.”</w:t>
      </w:r>
      <w:r w:rsidDel="00000000" w:rsidR="00000000" w:rsidRPr="00000000">
        <w:rPr>
          <w:rtl w:val="0"/>
        </w:rPr>
      </w:r>
    </w:p>
    <w:p w:rsidR="00000000" w:rsidDel="00000000" w:rsidP="00000000" w:rsidRDefault="00000000" w:rsidRPr="00000000" w14:paraId="0000006F">
      <w:pPr>
        <w:rPr>
          <w:rFonts w:ascii="Montserrat" w:cs="Montserrat" w:eastAsia="Montserrat" w:hAnsi="Montserrat"/>
          <w:b w:val="1"/>
          <w:bCs w:val="1"/>
          <w:color w:val="cc0000"/>
        </w:rPr>
      </w:pPr>
      <w:r w:rsidDel="00000000" w:rsidR="00000000" w:rsidRPr="00000000">
        <w:rPr>
          <w:rFonts w:ascii="Montserrat" w:cs="Montserrat" w:eastAsia="Montserrat" w:hAnsi="Montserrat"/>
          <w:b w:val="1"/>
          <w:bCs w:val="1"/>
          <w:color w:val="cc0000"/>
          <w:rtl w:val="0"/>
        </w:rPr>
        <w:t xml:space="preserve">Hebrews 4:16 </w:t>
      </w:r>
      <w:r w:rsidDel="00000000" w:rsidR="00000000" w:rsidRPr="00000000">
        <w:rPr>
          <w:rFonts w:ascii="Montserrat" w:cs="Montserrat" w:eastAsia="Montserrat" w:hAnsi="Montserrat"/>
          <w:color w:val="cc0000"/>
          <w:rtl w:val="0"/>
        </w:rPr>
        <w:t xml:space="preserve"> </w:t>
      </w:r>
      <w:r w:rsidDel="00000000" w:rsidR="00000000" w:rsidRPr="00000000">
        <w:rPr>
          <w:rtl w:val="0"/>
        </w:rPr>
      </w:r>
    </w:p>
    <w:p w:rsidR="00000000" w:rsidDel="00000000" w:rsidP="00000000" w:rsidRDefault="00000000" w:rsidRPr="00000000" w14:paraId="00000070">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ourier New"/>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Lesson 21</w:t>
      <w:tab/>
      <w:tab/>
      <w:tab/>
      <w:tab/>
      <w:tab/>
      <w:tab/>
      <w:tab/>
      <w:tab/>
      <w:tab/>
      <w:tab/>
      <w:tab/>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tabs>
        <w:tab w:val="center" w:leader="none" w:pos="4320"/>
        <w:tab w:val="right" w:leader="none" w:pos="8640"/>
      </w:tabs>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Lesson 21</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5">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6">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9">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A">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350" w:hanging="360"/>
      </w:pPr>
      <w:rPr>
        <w:rFonts w:ascii="Noto Sans Symbols" w:cs="Noto Sans Symbols" w:eastAsia="Noto Sans Symbols" w:hAnsi="Noto Sans Symbols"/>
      </w:rPr>
    </w:lvl>
    <w:lvl w:ilvl="1">
      <w:start w:val="1"/>
      <w:numFmt w:val="bullet"/>
      <w:lvlText w:val="o"/>
      <w:lvlJc w:val="left"/>
      <w:pPr>
        <w:ind w:left="2070" w:hanging="360"/>
      </w:pPr>
      <w:rPr>
        <w:rFonts w:ascii="Courier New" w:cs="Courier New" w:eastAsia="Courier New" w:hAnsi="Courier New"/>
      </w:rPr>
    </w:lvl>
    <w:lvl w:ilvl="2">
      <w:start w:val="1"/>
      <w:numFmt w:val="bullet"/>
      <w:lvlText w:val="▪"/>
      <w:lvlJc w:val="left"/>
      <w:pPr>
        <w:ind w:left="2790" w:hanging="360"/>
      </w:pPr>
      <w:rPr>
        <w:rFonts w:ascii="Noto Sans Symbols" w:cs="Noto Sans Symbols" w:eastAsia="Noto Sans Symbols" w:hAnsi="Noto Sans Symbols"/>
      </w:rPr>
    </w:lvl>
    <w:lvl w:ilvl="3">
      <w:start w:val="1"/>
      <w:numFmt w:val="bullet"/>
      <w:lvlText w:val="●"/>
      <w:lvlJc w:val="left"/>
      <w:pPr>
        <w:ind w:left="3510" w:hanging="360"/>
      </w:pPr>
      <w:rPr>
        <w:rFonts w:ascii="Noto Sans Symbols" w:cs="Noto Sans Symbols" w:eastAsia="Noto Sans Symbols" w:hAnsi="Noto Sans Symbols"/>
      </w:rPr>
    </w:lvl>
    <w:lvl w:ilvl="4">
      <w:start w:val="1"/>
      <w:numFmt w:val="bullet"/>
      <w:lvlText w:val="o"/>
      <w:lvlJc w:val="left"/>
      <w:pPr>
        <w:ind w:left="4230" w:hanging="360"/>
      </w:pPr>
      <w:rPr>
        <w:rFonts w:ascii="Courier New" w:cs="Courier New" w:eastAsia="Courier New" w:hAnsi="Courier New"/>
      </w:rPr>
    </w:lvl>
    <w:lvl w:ilvl="5">
      <w:start w:val="1"/>
      <w:numFmt w:val="bullet"/>
      <w:lvlText w:val="▪"/>
      <w:lvlJc w:val="left"/>
      <w:pPr>
        <w:ind w:left="4950" w:hanging="360"/>
      </w:pPr>
      <w:rPr>
        <w:rFonts w:ascii="Noto Sans Symbols" w:cs="Noto Sans Symbols" w:eastAsia="Noto Sans Symbols" w:hAnsi="Noto Sans Symbols"/>
      </w:rPr>
    </w:lvl>
    <w:lvl w:ilvl="6">
      <w:start w:val="1"/>
      <w:numFmt w:val="bullet"/>
      <w:lvlText w:val="●"/>
      <w:lvlJc w:val="left"/>
      <w:pPr>
        <w:ind w:left="5670" w:hanging="360"/>
      </w:pPr>
      <w:rPr>
        <w:rFonts w:ascii="Noto Sans Symbols" w:cs="Noto Sans Symbols" w:eastAsia="Noto Sans Symbols" w:hAnsi="Noto Sans Symbols"/>
      </w:rPr>
    </w:lvl>
    <w:lvl w:ilvl="7">
      <w:start w:val="1"/>
      <w:numFmt w:val="bullet"/>
      <w:lvlText w:val="o"/>
      <w:lvlJc w:val="left"/>
      <w:pPr>
        <w:ind w:left="6390" w:hanging="360"/>
      </w:pPr>
      <w:rPr>
        <w:rFonts w:ascii="Courier New" w:cs="Courier New" w:eastAsia="Courier New" w:hAnsi="Courier New"/>
      </w:rPr>
    </w:lvl>
    <w:lvl w:ilvl="8">
      <w:start w:val="1"/>
      <w:numFmt w:val="bullet"/>
      <w:lvlText w:val="▪"/>
      <w:lvlJc w:val="left"/>
      <w:pPr>
        <w:ind w:left="7110" w:hanging="360"/>
      </w:pPr>
      <w:rPr>
        <w:rFonts w:ascii="Noto Sans Symbols" w:cs="Noto Sans Symbols" w:eastAsia="Noto Sans Symbols" w:hAnsi="Noto Sans Symbols"/>
      </w:rPr>
    </w:lvl>
  </w:abstractNum>
  <w:abstractNum w:abstractNumId="3">
    <w:lvl w:ilvl="0">
      <w:start w:val="8"/>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jXvXpsjS6L1JaFr/lEKLHx/0eA==">CgMxLjAyDmguaWtmbjdqZXJsM3NvMg5oLjhzdWVzY24xNHNoOTIOaC5zMXZkMGtoejkwODYyDmguNWM0cmV2dTg5dm5oMg5oLjc3M3E5aHRiaTZybDIOaC41OWxzNmt1YXYycjMyDmgucDVwYnJvNmdhMHdzMg5oLnFzdHpjOHZoZGNoeTIOaC43bzk0ajlkZzRzZjEyDmguOGVlZXRydTg3ZWl1Mg5oLnk0NW5xN3hnZHdtdjIOaC41bWY2eTY2eXZjeHYyDmguNDU5NW9kaGg4bHFsMg5oLm0yeW1nYWd0NWxhazgAciExa3dXLWw2a3BoYVVtNGsydUlnTGhndWxUN3NjMk5NM0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