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05572E6C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1216E9">
        <w:rPr>
          <w:rFonts w:ascii="CMG Sans" w:eastAsia="Arial" w:hAnsi="CMG Sans" w:cs="Arial"/>
          <w:b/>
          <w:sz w:val="32"/>
          <w:szCs w:val="32"/>
        </w:rPr>
        <w:t>8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74711603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5B31C1">
        <w:rPr>
          <w:rFonts w:ascii="CMG Sans" w:eastAsia="Arial" w:hAnsi="CMG Sans" w:cs="Arial"/>
          <w:sz w:val="28"/>
          <w:szCs w:val="28"/>
        </w:rPr>
        <w:t xml:space="preserve">The Lord </w:t>
      </w:r>
      <w:r w:rsidR="001216E9">
        <w:rPr>
          <w:rFonts w:ascii="CMG Sans" w:eastAsia="Arial" w:hAnsi="CMG Sans" w:cs="Arial"/>
          <w:sz w:val="28"/>
          <w:szCs w:val="28"/>
        </w:rPr>
        <w:t>is Praised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  <w:t xml:space="preserve"> </w:t>
      </w:r>
      <w:r w:rsidR="005B31C1">
        <w:rPr>
          <w:rFonts w:ascii="CMG Sans" w:eastAsia="Arial" w:hAnsi="CMG Sans" w:cs="Arial"/>
          <w:color w:val="000000"/>
          <w:sz w:val="28"/>
          <w:szCs w:val="28"/>
        </w:rPr>
        <w:tab/>
      </w:r>
      <w:r w:rsidR="001216E9">
        <w:rPr>
          <w:rFonts w:ascii="CMG Sans" w:eastAsia="Arial" w:hAnsi="CMG Sans" w:cs="Arial"/>
          <w:color w:val="000000"/>
          <w:sz w:val="28"/>
          <w:szCs w:val="28"/>
        </w:rPr>
        <w:tab/>
      </w:r>
      <w:r w:rsidR="00595BF2">
        <w:rPr>
          <w:rFonts w:ascii="CMG Sans" w:eastAsia="Arial" w:hAnsi="CMG Sans" w:cs="Arial"/>
          <w:color w:val="000000"/>
          <w:sz w:val="28"/>
          <w:szCs w:val="28"/>
        </w:rPr>
        <w:t>J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>udges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1216E9">
        <w:rPr>
          <w:rFonts w:ascii="CMG Sans" w:eastAsia="Arial" w:hAnsi="CMG Sans" w:cs="Arial"/>
          <w:color w:val="000000"/>
          <w:sz w:val="28"/>
          <w:szCs w:val="28"/>
        </w:rPr>
        <w:t>5:1-9</w:t>
      </w:r>
    </w:p>
    <w:p w14:paraId="0A48FC70" w14:textId="31667437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1216E9">
        <w:rPr>
          <w:rFonts w:ascii="CMG Sans" w:eastAsia="Arial" w:hAnsi="CMG Sans" w:cs="Arial"/>
          <w:color w:val="000000"/>
          <w:sz w:val="28"/>
          <w:szCs w:val="28"/>
        </w:rPr>
        <w:t>The Lord Intervenes</w:t>
      </w:r>
      <w:proofErr w:type="gramStart"/>
      <w:r w:rsidR="0004640F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 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proofErr w:type="gramEnd"/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ab/>
      </w:r>
      <w:r w:rsidR="001216E9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Judges </w:t>
      </w:r>
      <w:r w:rsidR="001216E9">
        <w:rPr>
          <w:rFonts w:ascii="CMG Sans" w:eastAsia="Arial" w:hAnsi="CMG Sans" w:cs="Arial"/>
          <w:color w:val="000000"/>
          <w:sz w:val="28"/>
          <w:szCs w:val="28"/>
        </w:rPr>
        <w:t>5:10-23</w:t>
      </w:r>
    </w:p>
    <w:p w14:paraId="5DBA8A00" w14:textId="63ACBA39" w:rsidR="00657550" w:rsidRPr="00A44253" w:rsidRDefault="00657550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</w:t>
      </w:r>
      <w:r w:rsidR="00595BF2">
        <w:rPr>
          <w:rFonts w:ascii="CMG Sans" w:eastAsia="Arial" w:hAnsi="CMG Sans" w:cs="Arial"/>
          <w:color w:val="000000"/>
          <w:sz w:val="28"/>
          <w:szCs w:val="28"/>
        </w:rPr>
        <w:t xml:space="preserve"> </w:t>
      </w:r>
      <w:r w:rsidR="001216E9">
        <w:rPr>
          <w:rFonts w:ascii="CMG Sans" w:eastAsia="Arial" w:hAnsi="CMG Sans" w:cs="Arial"/>
          <w:color w:val="000000"/>
          <w:sz w:val="28"/>
          <w:szCs w:val="28"/>
        </w:rPr>
        <w:t>The Lord Uses an Unlikely Warrior</w:t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     </w:t>
      </w:r>
      <w:r w:rsidR="008424BD">
        <w:rPr>
          <w:rFonts w:ascii="CMG Sans" w:eastAsia="Arial" w:hAnsi="CMG Sans" w:cs="Arial"/>
          <w:color w:val="000000"/>
          <w:sz w:val="28"/>
          <w:szCs w:val="28"/>
        </w:rPr>
        <w:tab/>
      </w:r>
      <w:r w:rsidR="005B31C1">
        <w:rPr>
          <w:rFonts w:ascii="CMG Sans" w:eastAsia="Arial" w:hAnsi="CMG Sans" w:cs="Arial"/>
          <w:color w:val="000000"/>
          <w:sz w:val="28"/>
          <w:szCs w:val="28"/>
        </w:rPr>
        <w:tab/>
      </w:r>
      <w:r w:rsidR="005B31C1">
        <w:rPr>
          <w:rFonts w:ascii="CMG Sans" w:eastAsia="Arial" w:hAnsi="CMG Sans" w:cs="Arial"/>
          <w:color w:val="000000"/>
          <w:sz w:val="28"/>
          <w:szCs w:val="28"/>
        </w:rPr>
        <w:tab/>
      </w:r>
      <w:r w:rsidR="00B614C9">
        <w:rPr>
          <w:rFonts w:ascii="CMG Sans" w:eastAsia="Arial" w:hAnsi="CMG Sans" w:cs="Arial"/>
          <w:color w:val="000000"/>
          <w:sz w:val="28"/>
          <w:szCs w:val="28"/>
        </w:rPr>
        <w:t xml:space="preserve">Judges </w:t>
      </w:r>
      <w:r w:rsidR="001216E9">
        <w:rPr>
          <w:rFonts w:ascii="CMG Sans" w:eastAsia="Arial" w:hAnsi="CMG Sans" w:cs="Arial"/>
          <w:color w:val="000000"/>
          <w:sz w:val="28"/>
          <w:szCs w:val="28"/>
        </w:rPr>
        <w:t>5:24-31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7878427E" w14:textId="1D494EB6" w:rsidR="008424BD" w:rsidRPr="008424BD" w:rsidRDefault="00657550" w:rsidP="001216E9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1216E9" w:rsidRPr="001216E9">
        <w:rPr>
          <w:rFonts w:ascii="CMG Sans" w:hAnsi="CMG Sans" w:cs="Arial"/>
          <w:color w:val="222222"/>
          <w:shd w:val="clear" w:color="auto" w:fill="FFFFFF"/>
        </w:rPr>
        <w:t>The Lord allows the consequences of my sin and rebellion to draw me back to</w:t>
      </w:r>
      <w:r w:rsidR="001216E9">
        <w:rPr>
          <w:rFonts w:ascii="CMG Sans" w:hAnsi="CMG Sans" w:cs="Arial"/>
          <w:color w:val="222222"/>
          <w:shd w:val="clear" w:color="auto" w:fill="FFFFFF"/>
        </w:rPr>
        <w:t xml:space="preserve"> </w:t>
      </w:r>
      <w:r w:rsidR="001216E9" w:rsidRPr="001216E9">
        <w:rPr>
          <w:rFonts w:ascii="CMG Sans" w:hAnsi="CMG Sans" w:cs="Arial"/>
          <w:color w:val="222222"/>
          <w:shd w:val="clear" w:color="auto" w:fill="FFFFFF"/>
        </w:rPr>
        <w:t>Him.</w:t>
      </w: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14EE8C5D" w14:textId="6683559F" w:rsidR="00657550" w:rsidRPr="008424BD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1216E9" w:rsidRPr="001216E9">
        <w:rPr>
          <w:rFonts w:ascii="CMG Sans" w:hAnsi="CMG Sans" w:cs="Arial"/>
          <w:color w:val="222222"/>
          <w:shd w:val="clear" w:color="auto" w:fill="FFFFFF"/>
        </w:rPr>
        <w:t>While the victory belongs to the Lord, He invites us to participate in the battle.</w:t>
      </w: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6A1ADC08" w14:textId="252E4259" w:rsidR="00657550" w:rsidRPr="001216E9" w:rsidRDefault="00657550" w:rsidP="001216E9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595BF2">
        <w:rPr>
          <w:rFonts w:ascii="CMG Sans" w:hAnsi="CMG Sans" w:cs="Arial"/>
          <w:color w:val="222222"/>
          <w:shd w:val="clear" w:color="auto" w:fill="FFFFFF"/>
        </w:rPr>
        <w:t xml:space="preserve">: </w:t>
      </w:r>
      <w:r w:rsidR="001216E9" w:rsidRPr="001216E9">
        <w:rPr>
          <w:rFonts w:ascii="CMG Sans" w:hAnsi="CMG Sans" w:cs="Arial"/>
          <w:color w:val="222222"/>
          <w:shd w:val="clear" w:color="auto" w:fill="FFFFFF"/>
        </w:rPr>
        <w:t xml:space="preserve">Evil is </w:t>
      </w:r>
      <w:proofErr w:type="gramStart"/>
      <w:r w:rsidR="001216E9" w:rsidRPr="001216E9">
        <w:rPr>
          <w:rFonts w:ascii="CMG Sans" w:hAnsi="CMG Sans" w:cs="Arial"/>
          <w:color w:val="222222"/>
          <w:shd w:val="clear" w:color="auto" w:fill="FFFFFF"/>
        </w:rPr>
        <w:t>evil</w:t>
      </w:r>
      <w:proofErr w:type="gramEnd"/>
      <w:r w:rsidR="001216E9" w:rsidRPr="001216E9">
        <w:rPr>
          <w:rFonts w:ascii="CMG Sans" w:hAnsi="CMG Sans" w:cs="Arial"/>
          <w:color w:val="222222"/>
          <w:shd w:val="clear" w:color="auto" w:fill="FFFFFF"/>
        </w:rPr>
        <w:t xml:space="preserve"> and God’s enemies will perish, but those who love the Lord will rise</w:t>
      </w:r>
      <w:r w:rsidR="001216E9">
        <w:rPr>
          <w:rFonts w:ascii="CMG Sans" w:hAnsi="CMG Sans" w:cs="Arial"/>
          <w:color w:val="222222"/>
          <w:shd w:val="clear" w:color="auto" w:fill="FFFFFF"/>
        </w:rPr>
        <w:t xml:space="preserve"> </w:t>
      </w:r>
      <w:r w:rsidR="001216E9" w:rsidRPr="001216E9">
        <w:rPr>
          <w:rFonts w:ascii="CMG Sans" w:hAnsi="CMG Sans" w:cs="Arial"/>
          <w:color w:val="222222"/>
          <w:shd w:val="clear" w:color="auto" w:fill="FFFFFF"/>
        </w:rPr>
        <w:t>in His strength.</w:t>
      </w: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289D05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AFAC28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B34EC7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2D3FE8E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372FD0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267E7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3830FAF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ADD2150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9D11BBA" w14:textId="77777777" w:rsidR="008A699C" w:rsidRDefault="008A699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6E4D104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2784C25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61DAE73D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C878FF1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0FDC977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E3BAF31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517C4B9" w14:textId="77777777" w:rsidR="00336914" w:rsidRDefault="00336914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941D628" w14:textId="77777777" w:rsidR="00F8638C" w:rsidRDefault="00F8638C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15A513D6" w14:textId="77777777" w:rsidR="001216E9" w:rsidRDefault="001216E9" w:rsidP="005B31C1">
      <w:pPr>
        <w:shd w:val="clear" w:color="auto" w:fill="FFFFFF"/>
        <w:rPr>
          <w:rFonts w:ascii="CMG Sans" w:hAnsi="CMG Sans" w:cs="Arial"/>
          <w:b/>
          <w:bCs/>
          <w:color w:val="000000"/>
          <w:sz w:val="21"/>
          <w:szCs w:val="21"/>
        </w:rPr>
      </w:pPr>
    </w:p>
    <w:p w14:paraId="7C17F534" w14:textId="77777777" w:rsidR="001216E9" w:rsidRPr="001216E9" w:rsidRDefault="001216E9" w:rsidP="001216E9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1216E9">
        <w:rPr>
          <w:rFonts w:ascii="CMG Sans" w:hAnsi="CMG Sans" w:cs="Arial"/>
          <w:color w:val="000000"/>
          <w:sz w:val="21"/>
          <w:szCs w:val="21"/>
        </w:rPr>
        <w:t>“God’s loving wrath is meant to destroy what made the wrath necessary in the first</w:t>
      </w:r>
    </w:p>
    <w:p w14:paraId="6DE42F54" w14:textId="11896F15" w:rsidR="001216E9" w:rsidRDefault="001216E9" w:rsidP="001216E9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1216E9">
        <w:rPr>
          <w:rFonts w:ascii="CMG Sans" w:hAnsi="CMG Sans" w:cs="Arial"/>
          <w:color w:val="000000"/>
          <w:sz w:val="21"/>
          <w:szCs w:val="21"/>
        </w:rPr>
        <w:t>place.</w:t>
      </w:r>
      <w:r>
        <w:rPr>
          <w:rFonts w:ascii="CMG Sans" w:hAnsi="CMG Sans" w:cs="Arial"/>
          <w:color w:val="000000"/>
          <w:sz w:val="21"/>
          <w:szCs w:val="21"/>
        </w:rPr>
        <w:t>”</w:t>
      </w:r>
      <w:r w:rsidRPr="001216E9">
        <w:rPr>
          <w:rFonts w:ascii="CMG Sans" w:hAnsi="CMG Sans" w:cs="Arial"/>
          <w:color w:val="000000"/>
          <w:sz w:val="21"/>
          <w:szCs w:val="21"/>
        </w:rPr>
        <w:t xml:space="preserve"> Rabbi Abraham Heschel</w:t>
      </w:r>
    </w:p>
    <w:p w14:paraId="1452BBF7" w14:textId="77777777" w:rsidR="001216E9" w:rsidRPr="001216E9" w:rsidRDefault="001216E9" w:rsidP="001216E9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</w:p>
    <w:p w14:paraId="0BB1BAAB" w14:textId="23D59FD5" w:rsidR="001216E9" w:rsidRPr="005B31C1" w:rsidRDefault="001216E9" w:rsidP="001216E9">
      <w:pPr>
        <w:shd w:val="clear" w:color="auto" w:fill="FFFFFF"/>
        <w:rPr>
          <w:rFonts w:ascii="CMG Sans" w:hAnsi="CMG Sans" w:cs="Arial"/>
          <w:color w:val="000000"/>
          <w:sz w:val="21"/>
          <w:szCs w:val="21"/>
        </w:rPr>
      </w:pPr>
      <w:r w:rsidRPr="001216E9">
        <w:rPr>
          <w:rFonts w:ascii="CMG Sans" w:hAnsi="CMG Sans" w:cs="Arial"/>
          <w:color w:val="000000"/>
          <w:sz w:val="21"/>
          <w:szCs w:val="21"/>
        </w:rPr>
        <w:t>“Those who look to the Lord are radiant; their faces are never covered with shame.”</w:t>
      </w:r>
      <w:r>
        <w:rPr>
          <w:rFonts w:ascii="CMG Sans" w:hAnsi="CMG Sans" w:cs="Arial"/>
          <w:color w:val="000000"/>
          <w:sz w:val="21"/>
          <w:szCs w:val="21"/>
        </w:rPr>
        <w:t xml:space="preserve"> </w:t>
      </w:r>
      <w:r w:rsidRPr="001216E9">
        <w:rPr>
          <w:rFonts w:ascii="CMG Sans" w:hAnsi="CMG Sans" w:cs="Arial"/>
          <w:b/>
          <w:bCs/>
          <w:color w:val="000000"/>
          <w:sz w:val="21"/>
          <w:szCs w:val="21"/>
        </w:rPr>
        <w:t>Psalm 34:5</w:t>
      </w:r>
    </w:p>
    <w:sectPr w:rsidR="001216E9" w:rsidRPr="005B31C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4640F"/>
    <w:rsid w:val="00060C53"/>
    <w:rsid w:val="00082596"/>
    <w:rsid w:val="000D363F"/>
    <w:rsid w:val="000F5865"/>
    <w:rsid w:val="001216E9"/>
    <w:rsid w:val="0018274E"/>
    <w:rsid w:val="001E18D4"/>
    <w:rsid w:val="001E7616"/>
    <w:rsid w:val="00214594"/>
    <w:rsid w:val="002F56F8"/>
    <w:rsid w:val="0031358D"/>
    <w:rsid w:val="00323CE2"/>
    <w:rsid w:val="00324FF9"/>
    <w:rsid w:val="00333EC8"/>
    <w:rsid w:val="00336914"/>
    <w:rsid w:val="00360AD3"/>
    <w:rsid w:val="00376F7D"/>
    <w:rsid w:val="003E6A9E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424BD"/>
    <w:rsid w:val="00866098"/>
    <w:rsid w:val="008A699C"/>
    <w:rsid w:val="00981A9B"/>
    <w:rsid w:val="009A27B5"/>
    <w:rsid w:val="00A008A9"/>
    <w:rsid w:val="00A129DA"/>
    <w:rsid w:val="00A26A7E"/>
    <w:rsid w:val="00A27341"/>
    <w:rsid w:val="00A27D83"/>
    <w:rsid w:val="00AB10DA"/>
    <w:rsid w:val="00B26A1C"/>
    <w:rsid w:val="00B57A9D"/>
    <w:rsid w:val="00B614C9"/>
    <w:rsid w:val="00B83451"/>
    <w:rsid w:val="00C12DD5"/>
    <w:rsid w:val="00C363BE"/>
    <w:rsid w:val="00C503E5"/>
    <w:rsid w:val="00C96001"/>
    <w:rsid w:val="00CC6DC1"/>
    <w:rsid w:val="00CE2F6D"/>
    <w:rsid w:val="00CE34E4"/>
    <w:rsid w:val="00DB2731"/>
    <w:rsid w:val="00DC2D9F"/>
    <w:rsid w:val="00E458F5"/>
    <w:rsid w:val="00EC7A33"/>
    <w:rsid w:val="00F512A5"/>
    <w:rsid w:val="00F81EB6"/>
    <w:rsid w:val="00F8638C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3</cp:revision>
  <cp:lastPrinted>2025-11-03T15:12:00Z</cp:lastPrinted>
  <dcterms:created xsi:type="dcterms:W3CDTF">2025-11-11T23:13:00Z</dcterms:created>
  <dcterms:modified xsi:type="dcterms:W3CDTF">2025-11-14T21:23:00Z</dcterms:modified>
</cp:coreProperties>
</file>