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6D9560E1"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E298E">
        <w:rPr>
          <w:rFonts w:ascii="Manofa" w:eastAsia="Arial" w:hAnsi="Manofa" w:cs="Arial"/>
          <w:bCs/>
          <w:sz w:val="28"/>
          <w:szCs w:val="28"/>
        </w:rPr>
        <w:t>6</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6FCD9B9C"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8C0222">
        <w:rPr>
          <w:rFonts w:ascii="Manofa" w:eastAsia="Arial" w:hAnsi="Manofa" w:cs="Arial"/>
          <w:bCs/>
          <w:sz w:val="28"/>
          <w:szCs w:val="28"/>
        </w:rPr>
        <w:t>3:</w:t>
      </w:r>
      <w:r w:rsidR="008E298E">
        <w:rPr>
          <w:rFonts w:ascii="Manofa" w:eastAsia="Arial" w:hAnsi="Manofa" w:cs="Arial"/>
          <w:bCs/>
          <w:sz w:val="28"/>
          <w:szCs w:val="28"/>
        </w:rPr>
        <w:t>7-19</w:t>
      </w:r>
    </w:p>
    <w:p w14:paraId="0000000B" w14:textId="77777777" w:rsidR="00F313A7" w:rsidRPr="008E298E"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000000D" w14:textId="330C3B25" w:rsidR="00F313A7" w:rsidRPr="008E298E" w:rsidRDefault="00000000" w:rsidP="00A65DD6">
      <w:pPr>
        <w:pBdr>
          <w:top w:val="nil"/>
          <w:left w:val="nil"/>
          <w:bottom w:val="nil"/>
          <w:right w:val="nil"/>
          <w:between w:val="nil"/>
        </w:pBdr>
        <w:tabs>
          <w:tab w:val="left" w:pos="720"/>
        </w:tabs>
        <w:ind w:left="180" w:hanging="241"/>
        <w:rPr>
          <w:rFonts w:ascii="CMG Sans" w:eastAsia="Arial" w:hAnsi="CMG Sans" w:cs="Arial"/>
          <w:b/>
          <w:color w:val="000000" w:themeColor="text1"/>
          <w:sz w:val="22"/>
          <w:szCs w:val="22"/>
        </w:rPr>
      </w:pPr>
      <w:r w:rsidRPr="008E298E">
        <w:rPr>
          <w:rFonts w:ascii="CMG Sans" w:eastAsia="Arial" w:hAnsi="CMG Sans" w:cs="Arial"/>
          <w:color w:val="000000" w:themeColor="text1"/>
          <w:sz w:val="22"/>
          <w:szCs w:val="22"/>
        </w:rPr>
        <w:t xml:space="preserve">1. </w:t>
      </w:r>
      <w:r w:rsidR="00A65DD6" w:rsidRPr="008E298E">
        <w:rPr>
          <w:rFonts w:ascii="CMG Sans" w:eastAsia="Arial" w:hAnsi="CMG Sans" w:cs="Arial"/>
          <w:color w:val="000000" w:themeColor="text1"/>
          <w:sz w:val="22"/>
          <w:szCs w:val="22"/>
        </w:rPr>
        <w:t xml:space="preserve"> </w:t>
      </w:r>
      <w:r w:rsidR="008E298E" w:rsidRPr="008E298E">
        <w:rPr>
          <w:rFonts w:ascii="CMG Sans" w:eastAsia="Arial" w:hAnsi="CMG Sans" w:cs="Arial"/>
          <w:color w:val="000000" w:themeColor="text1"/>
          <w:sz w:val="22"/>
          <w:szCs w:val="22"/>
        </w:rPr>
        <w:t xml:space="preserve">What truth, verse or insight from your study of </w:t>
      </w:r>
      <w:r w:rsidR="008E298E" w:rsidRPr="008E298E">
        <w:rPr>
          <w:rFonts w:ascii="CMG Sans" w:eastAsia="Arial" w:hAnsi="CMG Sans" w:cs="Arial"/>
          <w:b/>
          <w:color w:val="000000" w:themeColor="text1"/>
          <w:sz w:val="22"/>
          <w:szCs w:val="22"/>
        </w:rPr>
        <w:t xml:space="preserve">Hebrews 3:1-6 </w:t>
      </w:r>
      <w:r w:rsidR="008E298E" w:rsidRPr="008E298E">
        <w:rPr>
          <w:rFonts w:ascii="CMG Sans" w:eastAsia="Arial" w:hAnsi="CMG Sans" w:cs="Arial"/>
          <w:color w:val="000000" w:themeColor="text1"/>
          <w:sz w:val="22"/>
          <w:szCs w:val="22"/>
        </w:rPr>
        <w:t xml:space="preserve">did the Holy Spirit </w:t>
      </w:r>
      <w:proofErr w:type="gramStart"/>
      <w:r w:rsidR="008E298E" w:rsidRPr="008E298E">
        <w:rPr>
          <w:rFonts w:ascii="CMG Sans" w:eastAsia="Arial" w:hAnsi="CMG Sans" w:cs="Arial"/>
          <w:color w:val="000000" w:themeColor="text1"/>
          <w:sz w:val="22"/>
          <w:szCs w:val="22"/>
        </w:rPr>
        <w:t>bring to mind</w:t>
      </w:r>
      <w:proofErr w:type="gramEnd"/>
      <w:r w:rsidR="008E298E" w:rsidRPr="008E298E">
        <w:rPr>
          <w:rFonts w:ascii="CMG Sans" w:eastAsia="Arial" w:hAnsi="CMG Sans" w:cs="Arial"/>
          <w:color w:val="000000" w:themeColor="text1"/>
          <w:sz w:val="22"/>
          <w:szCs w:val="22"/>
        </w:rPr>
        <w:t xml:space="preserve"> this week and how did it spur you on in your confidence and hope?</w:t>
      </w:r>
    </w:p>
    <w:p w14:paraId="0000000E" w14:textId="77777777" w:rsidR="00F313A7" w:rsidRPr="008E298E"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523C8881" w14:textId="77777777" w:rsidR="00A65DD6" w:rsidRPr="008E298E" w:rsidRDefault="00A65DD6" w:rsidP="00C2088B">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0" w14:textId="77777777" w:rsidR="00F313A7" w:rsidRPr="008E298E"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Pr="008E298E"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8E298E"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8E298E"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00000012" w14:textId="36E68104" w:rsidR="00F313A7" w:rsidRPr="008E298E" w:rsidRDefault="00000000"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 xml:space="preserve">2. </w:t>
      </w:r>
      <w:r w:rsidR="00A65DD6" w:rsidRPr="008E298E">
        <w:rPr>
          <w:rFonts w:ascii="CMG Sans" w:eastAsia="Arial" w:hAnsi="CMG Sans" w:cs="Arial"/>
          <w:color w:val="000000" w:themeColor="text1"/>
          <w:sz w:val="22"/>
          <w:szCs w:val="22"/>
        </w:rPr>
        <w:t xml:space="preserve"> </w:t>
      </w:r>
      <w:r w:rsidR="008E298E" w:rsidRPr="008E298E">
        <w:rPr>
          <w:rFonts w:ascii="CMG Sans" w:eastAsia="Arial" w:hAnsi="CMG Sans" w:cs="Arial"/>
          <w:color w:val="000000" w:themeColor="text1"/>
          <w:sz w:val="22"/>
          <w:szCs w:val="22"/>
        </w:rPr>
        <w:t xml:space="preserve">Before you read </w:t>
      </w:r>
      <w:r w:rsidR="008E298E" w:rsidRPr="008E298E">
        <w:rPr>
          <w:rFonts w:ascii="CMG Sans" w:eastAsia="Arial" w:hAnsi="CMG Sans" w:cs="Arial"/>
          <w:b/>
          <w:color w:val="000000" w:themeColor="text1"/>
          <w:sz w:val="22"/>
          <w:szCs w:val="22"/>
        </w:rPr>
        <w:t>Hebrews 3:7-19</w:t>
      </w:r>
      <w:r w:rsidR="008E298E" w:rsidRPr="008E298E">
        <w:rPr>
          <w:rFonts w:ascii="CMG Sans" w:eastAsia="Arial" w:hAnsi="CMG Sans" w:cs="Arial"/>
          <w:color w:val="000000" w:themeColor="text1"/>
          <w:sz w:val="22"/>
          <w:szCs w:val="22"/>
        </w:rPr>
        <w:t xml:space="preserve">, pray and ask the LORD to prepare your heart to hear the warning contained in the passage.  What is the tone of the warning and how does the author emphasize the seriousness of ignoring </w:t>
      </w:r>
      <w:proofErr w:type="gramStart"/>
      <w:r w:rsidR="008E298E" w:rsidRPr="008E298E">
        <w:rPr>
          <w:rFonts w:ascii="CMG Sans" w:eastAsia="Arial" w:hAnsi="CMG Sans" w:cs="Arial"/>
          <w:color w:val="000000" w:themeColor="text1"/>
          <w:sz w:val="22"/>
          <w:szCs w:val="22"/>
        </w:rPr>
        <w:t>this</w:t>
      </w:r>
      <w:proofErr w:type="gramEnd"/>
      <w:r w:rsidR="008E298E" w:rsidRPr="008E298E">
        <w:rPr>
          <w:rFonts w:ascii="CMG Sans" w:eastAsia="Arial" w:hAnsi="CMG Sans" w:cs="Arial"/>
          <w:color w:val="000000" w:themeColor="text1"/>
          <w:sz w:val="22"/>
          <w:szCs w:val="22"/>
        </w:rPr>
        <w:t xml:space="preserve"> Scripture?  </w:t>
      </w:r>
    </w:p>
    <w:p w14:paraId="00000013" w14:textId="77777777" w:rsidR="00F313A7" w:rsidRPr="008E298E"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7" w14:textId="77777777" w:rsidR="00F313A7" w:rsidRPr="008E298E" w:rsidRDefault="00F313A7">
      <w:pPr>
        <w:rPr>
          <w:rFonts w:ascii="CMG Sans" w:eastAsia="Arial" w:hAnsi="CMG Sans" w:cs="Arial"/>
          <w:color w:val="000000" w:themeColor="text1"/>
          <w:sz w:val="22"/>
          <w:szCs w:val="22"/>
        </w:rPr>
      </w:pPr>
    </w:p>
    <w:p w14:paraId="00000018" w14:textId="77777777" w:rsidR="00F313A7" w:rsidRPr="008E298E" w:rsidRDefault="00F313A7">
      <w:pPr>
        <w:rPr>
          <w:rFonts w:ascii="CMG Sans" w:eastAsia="Arial" w:hAnsi="CMG Sans" w:cs="Arial"/>
          <w:color w:val="000000" w:themeColor="text1"/>
          <w:sz w:val="22"/>
          <w:szCs w:val="22"/>
        </w:rPr>
      </w:pPr>
    </w:p>
    <w:p w14:paraId="00000019" w14:textId="1A428223" w:rsidR="00F313A7" w:rsidRPr="008E298E" w:rsidRDefault="00F313A7" w:rsidP="00C2088B">
      <w:pPr>
        <w:rPr>
          <w:rFonts w:ascii="CMG Sans" w:eastAsia="Arial" w:hAnsi="CMG Sans" w:cs="Arial"/>
          <w:color w:val="000000" w:themeColor="text1"/>
          <w:sz w:val="22"/>
          <w:szCs w:val="22"/>
        </w:rPr>
      </w:pPr>
    </w:p>
    <w:p w14:paraId="610D83B1" w14:textId="77777777" w:rsidR="00FB1D1E" w:rsidRPr="008E298E" w:rsidRDefault="00FB1D1E" w:rsidP="00C2088B">
      <w:pPr>
        <w:rPr>
          <w:rFonts w:ascii="CMG Sans" w:eastAsia="Arial" w:hAnsi="CMG Sans" w:cs="Arial"/>
          <w:color w:val="000000" w:themeColor="text1"/>
          <w:sz w:val="22"/>
          <w:szCs w:val="22"/>
        </w:rPr>
      </w:pPr>
    </w:p>
    <w:p w14:paraId="0000001A" w14:textId="77777777" w:rsidR="00F313A7" w:rsidRPr="008E298E" w:rsidRDefault="00F313A7">
      <w:pPr>
        <w:ind w:left="360" w:hanging="360"/>
        <w:rPr>
          <w:rFonts w:ascii="CMG Sans" w:eastAsia="Arial" w:hAnsi="CMG Sans" w:cs="Arial"/>
          <w:color w:val="000000" w:themeColor="text1"/>
          <w:sz w:val="22"/>
          <w:szCs w:val="22"/>
        </w:rPr>
      </w:pPr>
    </w:p>
    <w:p w14:paraId="43B89DD0" w14:textId="77777777" w:rsidR="00F01D30" w:rsidRPr="008E298E" w:rsidRDefault="00F01D30">
      <w:pPr>
        <w:ind w:left="360" w:hanging="360"/>
        <w:rPr>
          <w:rFonts w:ascii="CMG Sans" w:eastAsia="Arial" w:hAnsi="CMG Sans" w:cs="Arial"/>
          <w:color w:val="000000" w:themeColor="text1"/>
          <w:sz w:val="22"/>
          <w:szCs w:val="22"/>
        </w:rPr>
      </w:pPr>
    </w:p>
    <w:p w14:paraId="2A89BA5D" w14:textId="3640F0ED" w:rsidR="00A65DD6" w:rsidRPr="008E298E" w:rsidRDefault="00000000"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3.</w:t>
      </w:r>
      <w:r w:rsidR="00C2088B" w:rsidRPr="008E298E">
        <w:rPr>
          <w:rFonts w:ascii="CMG Sans" w:eastAsia="Arial" w:hAnsi="CMG Sans" w:cs="Arial"/>
          <w:color w:val="000000" w:themeColor="text1"/>
          <w:sz w:val="22"/>
          <w:szCs w:val="22"/>
        </w:rPr>
        <w:t xml:space="preserve"> </w:t>
      </w:r>
      <w:r w:rsidRPr="008E298E">
        <w:rPr>
          <w:rFonts w:ascii="CMG Sans" w:eastAsia="Arial" w:hAnsi="CMG Sans" w:cs="Arial"/>
          <w:color w:val="000000" w:themeColor="text1"/>
          <w:sz w:val="22"/>
          <w:szCs w:val="22"/>
        </w:rPr>
        <w:t xml:space="preserve"> </w:t>
      </w:r>
      <w:r w:rsidR="008E298E" w:rsidRPr="008E298E">
        <w:rPr>
          <w:rFonts w:ascii="CMG Sans" w:eastAsia="Arial" w:hAnsi="CMG Sans" w:cs="Arial"/>
          <w:color w:val="000000" w:themeColor="text1"/>
          <w:sz w:val="22"/>
          <w:szCs w:val="22"/>
        </w:rPr>
        <w:t xml:space="preserve">What is the warning given to believers and how does the author tie the warning to the past based on </w:t>
      </w:r>
      <w:r w:rsidR="008E298E" w:rsidRPr="008E298E">
        <w:rPr>
          <w:rFonts w:ascii="CMG Sans" w:eastAsia="Arial" w:hAnsi="CMG Sans" w:cs="Arial"/>
          <w:b/>
          <w:color w:val="000000" w:themeColor="text1"/>
          <w:sz w:val="22"/>
          <w:szCs w:val="22"/>
        </w:rPr>
        <w:t>V7-9</w:t>
      </w:r>
      <w:r w:rsidR="008E298E" w:rsidRPr="008E298E">
        <w:rPr>
          <w:rFonts w:ascii="CMG Sans" w:eastAsia="Arial" w:hAnsi="CMG Sans" w:cs="Arial"/>
          <w:color w:val="000000" w:themeColor="text1"/>
          <w:sz w:val="22"/>
          <w:szCs w:val="22"/>
        </w:rPr>
        <w:t>?</w:t>
      </w:r>
    </w:p>
    <w:p w14:paraId="1A024C50" w14:textId="77777777" w:rsidR="00A65DD6" w:rsidRPr="008E298E"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Pr="008E298E"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8E298E" w:rsidRDefault="00FB1D1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4306B0C3" w:rsidR="00A65DD6"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15A81D47" w14:textId="77777777" w:rsidR="008E298E" w:rsidRPr="008E298E" w:rsidRDefault="008E298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C54747C" w14:textId="77777777" w:rsidR="00A65DD6" w:rsidRPr="008E298E"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8E298E" w:rsidRDefault="00F313A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5A74472" w14:textId="77777777" w:rsidR="008E298E" w:rsidRPr="008E298E" w:rsidRDefault="00000000" w:rsidP="008E298E">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 xml:space="preserve">4. </w:t>
      </w:r>
      <w:r w:rsidR="00A65DD6" w:rsidRPr="008E298E">
        <w:rPr>
          <w:rFonts w:ascii="CMG Sans" w:eastAsia="Arial" w:hAnsi="CMG Sans" w:cs="Arial"/>
          <w:color w:val="000000" w:themeColor="text1"/>
          <w:sz w:val="22"/>
          <w:szCs w:val="22"/>
        </w:rPr>
        <w:t xml:space="preserve"> </w:t>
      </w:r>
      <w:r w:rsidR="008E298E" w:rsidRPr="008E298E">
        <w:rPr>
          <w:rFonts w:ascii="CMG Sans" w:eastAsia="Arial" w:hAnsi="CMG Sans" w:cs="Arial"/>
          <w:b/>
          <w:i/>
          <w:color w:val="000000" w:themeColor="text1"/>
          <w:sz w:val="22"/>
          <w:szCs w:val="22"/>
        </w:rPr>
        <w:t>CHALLENGE:</w:t>
      </w:r>
      <w:r w:rsidR="008E298E" w:rsidRPr="008E298E">
        <w:rPr>
          <w:rFonts w:ascii="CMG Sans" w:eastAsia="Arial" w:hAnsi="CMG Sans" w:cs="Arial"/>
          <w:color w:val="000000" w:themeColor="text1"/>
          <w:sz w:val="22"/>
          <w:szCs w:val="22"/>
        </w:rPr>
        <w:t xml:space="preserve"> What were some of the ways the Israelites rebelled “during the time of testing in the wilderness”? </w:t>
      </w:r>
      <w:r w:rsidR="008E298E" w:rsidRPr="008E298E">
        <w:rPr>
          <w:rFonts w:ascii="CMG Sans" w:eastAsia="Arial" w:hAnsi="CMG Sans" w:cs="Arial"/>
          <w:i/>
          <w:color w:val="000000" w:themeColor="text1"/>
          <w:sz w:val="22"/>
          <w:szCs w:val="22"/>
        </w:rPr>
        <w:t xml:space="preserve">See </w:t>
      </w:r>
      <w:r w:rsidR="008E298E" w:rsidRPr="008E298E">
        <w:rPr>
          <w:rFonts w:ascii="CMG Sans" w:eastAsia="Arial" w:hAnsi="CMG Sans" w:cs="Arial"/>
          <w:b/>
          <w:i/>
          <w:color w:val="000000" w:themeColor="text1"/>
          <w:sz w:val="22"/>
          <w:szCs w:val="22"/>
        </w:rPr>
        <w:t>Exodus 17:1-7</w:t>
      </w:r>
      <w:r w:rsidR="008E298E" w:rsidRPr="008E298E">
        <w:rPr>
          <w:rFonts w:ascii="CMG Sans" w:eastAsia="Arial" w:hAnsi="CMG Sans" w:cs="Arial"/>
          <w:i/>
          <w:color w:val="000000" w:themeColor="text1"/>
          <w:sz w:val="22"/>
          <w:szCs w:val="22"/>
        </w:rPr>
        <w:t xml:space="preserve"> and </w:t>
      </w:r>
      <w:r w:rsidR="008E298E" w:rsidRPr="008E298E">
        <w:rPr>
          <w:rFonts w:ascii="CMG Sans" w:eastAsia="Arial" w:hAnsi="CMG Sans" w:cs="Arial"/>
          <w:b/>
          <w:i/>
          <w:color w:val="000000" w:themeColor="text1"/>
          <w:sz w:val="22"/>
          <w:szCs w:val="22"/>
        </w:rPr>
        <w:t>Numbers 13:25-29, 14:1-4</w:t>
      </w:r>
      <w:r w:rsidR="008E298E" w:rsidRPr="008E298E">
        <w:rPr>
          <w:rFonts w:ascii="CMG Sans" w:eastAsia="Arial" w:hAnsi="CMG Sans" w:cs="Arial"/>
          <w:i/>
          <w:color w:val="000000" w:themeColor="text1"/>
          <w:sz w:val="22"/>
          <w:szCs w:val="22"/>
        </w:rPr>
        <w:t xml:space="preserve">.  </w:t>
      </w:r>
    </w:p>
    <w:p w14:paraId="4FAD8362" w14:textId="5CF9B995" w:rsidR="000B1789" w:rsidRPr="008E298E" w:rsidRDefault="000B1789" w:rsidP="000B1789">
      <w:pPr>
        <w:pStyle w:val="NormalWeb"/>
        <w:spacing w:before="0" w:beforeAutospacing="0" w:after="0" w:afterAutospacing="0"/>
        <w:ind w:left="360" w:hanging="360"/>
        <w:rPr>
          <w:rFonts w:ascii="CMG Sans" w:hAnsi="CMG Sans"/>
          <w:color w:val="000000" w:themeColor="text1"/>
          <w:sz w:val="22"/>
          <w:szCs w:val="22"/>
        </w:rPr>
      </w:pPr>
    </w:p>
    <w:p w14:paraId="4E9635DF" w14:textId="77777777" w:rsidR="000B1789" w:rsidRPr="008E298E" w:rsidRDefault="000B1789" w:rsidP="000B1789">
      <w:pPr>
        <w:widowControl/>
        <w:rPr>
          <w:rFonts w:ascii="CMG Sans" w:hAnsi="CMG Sans"/>
          <w:color w:val="000000" w:themeColor="text1"/>
          <w:sz w:val="22"/>
          <w:szCs w:val="22"/>
        </w:rPr>
      </w:pPr>
    </w:p>
    <w:p w14:paraId="17BA96B8" w14:textId="61BF1424" w:rsidR="00C2088B" w:rsidRPr="008E298E" w:rsidRDefault="00C2088B" w:rsidP="000B1789">
      <w:pPr>
        <w:rPr>
          <w:rFonts w:ascii="CMG Sans" w:eastAsia="Arial" w:hAnsi="CMG Sans" w:cs="Arial"/>
          <w:iCs/>
          <w:color w:val="000000" w:themeColor="text1"/>
          <w:sz w:val="22"/>
          <w:szCs w:val="22"/>
        </w:rPr>
      </w:pPr>
      <w:r w:rsidRPr="008E298E">
        <w:rPr>
          <w:rFonts w:ascii="CMG Sans" w:eastAsia="Arial" w:hAnsi="CMG Sans" w:cs="Arial"/>
          <w:i/>
          <w:color w:val="000000" w:themeColor="text1"/>
          <w:sz w:val="22"/>
          <w:szCs w:val="22"/>
        </w:rPr>
        <w:t xml:space="preserve">                              </w:t>
      </w:r>
    </w:p>
    <w:p w14:paraId="429DE9F5" w14:textId="77777777" w:rsidR="00C2088B" w:rsidRPr="008E298E" w:rsidRDefault="00C2088B" w:rsidP="00C2088B">
      <w:pPr>
        <w:pBdr>
          <w:top w:val="nil"/>
          <w:left w:val="nil"/>
          <w:bottom w:val="nil"/>
          <w:right w:val="nil"/>
          <w:between w:val="nil"/>
        </w:pBdr>
        <w:rPr>
          <w:rFonts w:ascii="CMG Sans" w:eastAsia="Arial" w:hAnsi="CMG Sans" w:cs="Arial"/>
          <w:i/>
          <w:color w:val="000000" w:themeColor="text1"/>
          <w:sz w:val="22"/>
          <w:szCs w:val="22"/>
        </w:rPr>
      </w:pPr>
    </w:p>
    <w:p w14:paraId="00000041"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7D657DF2" w14:textId="77777777" w:rsidR="00C31B4E" w:rsidRPr="008E298E"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2"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3B40803D" w14:textId="0CAF170A" w:rsidR="008C0222" w:rsidRPr="008E298E" w:rsidRDefault="00000000"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lastRenderedPageBreak/>
        <w:t xml:space="preserve">5. </w:t>
      </w:r>
      <w:r w:rsidR="00A65DD6" w:rsidRPr="008E298E">
        <w:rPr>
          <w:rFonts w:ascii="CMG Sans" w:eastAsia="Arial" w:hAnsi="CMG Sans" w:cs="Arial"/>
          <w:color w:val="000000" w:themeColor="text1"/>
          <w:sz w:val="22"/>
          <w:szCs w:val="22"/>
        </w:rPr>
        <w:t xml:space="preserve"> </w:t>
      </w:r>
      <w:r w:rsidR="008C0222" w:rsidRPr="008E298E">
        <w:rPr>
          <w:rFonts w:ascii="CMG Sans" w:eastAsia="Arial" w:hAnsi="CMG Sans" w:cs="Arial"/>
          <w:color w:val="000000" w:themeColor="text1"/>
          <w:sz w:val="22"/>
          <w:szCs w:val="22"/>
        </w:rPr>
        <w:t xml:space="preserve">a) </w:t>
      </w:r>
      <w:r w:rsidR="008E298E" w:rsidRPr="008E298E">
        <w:rPr>
          <w:rFonts w:ascii="CMG Sans" w:eastAsia="Arial" w:hAnsi="CMG Sans" w:cs="Arial"/>
          <w:color w:val="000000" w:themeColor="text1"/>
          <w:sz w:val="22"/>
          <w:szCs w:val="22"/>
        </w:rPr>
        <w:t xml:space="preserve">From </w:t>
      </w:r>
      <w:r w:rsidR="008E298E" w:rsidRPr="008E298E">
        <w:rPr>
          <w:rFonts w:ascii="CMG Sans" w:eastAsia="Arial" w:hAnsi="CMG Sans" w:cs="Arial"/>
          <w:b/>
          <w:color w:val="000000" w:themeColor="text1"/>
          <w:sz w:val="22"/>
          <w:szCs w:val="22"/>
        </w:rPr>
        <w:t>Hebrews 3:10-11</w:t>
      </w:r>
      <w:r w:rsidR="008E298E" w:rsidRPr="008E298E">
        <w:rPr>
          <w:rFonts w:ascii="CMG Sans" w:eastAsia="Arial" w:hAnsi="CMG Sans" w:cs="Arial"/>
          <w:color w:val="000000" w:themeColor="text1"/>
          <w:sz w:val="22"/>
          <w:szCs w:val="22"/>
        </w:rPr>
        <w:t xml:space="preserve">, how did God respond to the Israelites’ rebellion and what </w:t>
      </w:r>
      <w:proofErr w:type="gramStart"/>
      <w:r w:rsidR="008E298E" w:rsidRPr="008E298E">
        <w:rPr>
          <w:rFonts w:ascii="CMG Sans" w:eastAsia="Arial" w:hAnsi="CMG Sans" w:cs="Arial"/>
          <w:color w:val="000000" w:themeColor="text1"/>
          <w:sz w:val="22"/>
          <w:szCs w:val="22"/>
        </w:rPr>
        <w:t xml:space="preserve">was </w:t>
      </w:r>
      <w:r w:rsidR="008E298E">
        <w:rPr>
          <w:rFonts w:ascii="CMG Sans" w:eastAsia="Arial" w:hAnsi="CMG Sans" w:cs="Arial"/>
          <w:color w:val="000000" w:themeColor="text1"/>
          <w:sz w:val="22"/>
          <w:szCs w:val="22"/>
        </w:rPr>
        <w:t xml:space="preserve"> </w:t>
      </w:r>
      <w:r w:rsidR="008E298E" w:rsidRPr="008E298E">
        <w:rPr>
          <w:rFonts w:ascii="CMG Sans" w:eastAsia="Arial" w:hAnsi="CMG Sans" w:cs="Arial"/>
          <w:color w:val="000000" w:themeColor="text1"/>
          <w:sz w:val="22"/>
          <w:szCs w:val="22"/>
        </w:rPr>
        <w:t>His</w:t>
      </w:r>
      <w:proofErr w:type="gramEnd"/>
      <w:r w:rsidR="008E298E" w:rsidRPr="008E298E">
        <w:rPr>
          <w:rFonts w:ascii="CMG Sans" w:eastAsia="Arial" w:hAnsi="CMG Sans" w:cs="Arial"/>
          <w:color w:val="000000" w:themeColor="text1"/>
          <w:sz w:val="22"/>
          <w:szCs w:val="22"/>
        </w:rPr>
        <w:t xml:space="preserve"> diagnosis of the cause of it?</w:t>
      </w:r>
    </w:p>
    <w:p w14:paraId="34848964" w14:textId="77777777" w:rsidR="008C0222" w:rsidRPr="008E298E" w:rsidRDefault="008C0222" w:rsidP="008C0222">
      <w:pPr>
        <w:pBdr>
          <w:top w:val="nil"/>
          <w:left w:val="nil"/>
          <w:bottom w:val="nil"/>
          <w:right w:val="nil"/>
          <w:between w:val="nil"/>
        </w:pBdr>
        <w:tabs>
          <w:tab w:val="left" w:pos="720"/>
        </w:tabs>
        <w:rPr>
          <w:rFonts w:ascii="CMG Sans" w:eastAsia="Arial" w:hAnsi="CMG Sans" w:cs="Arial"/>
          <w:color w:val="000000" w:themeColor="text1"/>
          <w:sz w:val="22"/>
          <w:szCs w:val="22"/>
        </w:rPr>
      </w:pPr>
    </w:p>
    <w:p w14:paraId="5B978403" w14:textId="77777777" w:rsidR="008C0222" w:rsidRPr="008E298E" w:rsidRDefault="008C0222" w:rsidP="008C0222">
      <w:pPr>
        <w:pBdr>
          <w:top w:val="nil"/>
          <w:left w:val="nil"/>
          <w:bottom w:val="nil"/>
          <w:right w:val="nil"/>
          <w:between w:val="nil"/>
        </w:pBdr>
        <w:tabs>
          <w:tab w:val="left" w:pos="720"/>
        </w:tabs>
        <w:rPr>
          <w:rFonts w:ascii="CMG Sans" w:eastAsia="Arial" w:hAnsi="CMG Sans" w:cs="Arial"/>
          <w:color w:val="000000" w:themeColor="text1"/>
          <w:sz w:val="22"/>
          <w:szCs w:val="22"/>
        </w:rPr>
      </w:pPr>
    </w:p>
    <w:p w14:paraId="5EB05A41" w14:textId="77777777" w:rsidR="008C0222" w:rsidRPr="008E298E" w:rsidRDefault="008C0222" w:rsidP="008C0222">
      <w:pPr>
        <w:pBdr>
          <w:top w:val="nil"/>
          <w:left w:val="nil"/>
          <w:bottom w:val="nil"/>
          <w:right w:val="nil"/>
          <w:between w:val="nil"/>
        </w:pBdr>
        <w:tabs>
          <w:tab w:val="left" w:pos="720"/>
        </w:tabs>
        <w:rPr>
          <w:rFonts w:ascii="CMG Sans" w:eastAsia="Arial" w:hAnsi="CMG Sans" w:cs="Arial"/>
          <w:color w:val="000000" w:themeColor="text1"/>
          <w:sz w:val="22"/>
          <w:szCs w:val="22"/>
        </w:rPr>
      </w:pPr>
    </w:p>
    <w:p w14:paraId="6F831B07" w14:textId="77777777" w:rsidR="00C31B4E" w:rsidRPr="008E298E" w:rsidRDefault="00C31B4E" w:rsidP="008C0222">
      <w:pPr>
        <w:pBdr>
          <w:top w:val="nil"/>
          <w:left w:val="nil"/>
          <w:bottom w:val="nil"/>
          <w:right w:val="nil"/>
          <w:between w:val="nil"/>
        </w:pBdr>
        <w:tabs>
          <w:tab w:val="left" w:pos="720"/>
        </w:tabs>
        <w:rPr>
          <w:rFonts w:ascii="CMG Sans" w:eastAsia="Arial" w:hAnsi="CMG Sans" w:cs="Arial"/>
          <w:color w:val="000000" w:themeColor="text1"/>
          <w:sz w:val="22"/>
          <w:szCs w:val="22"/>
        </w:rPr>
      </w:pPr>
    </w:p>
    <w:p w14:paraId="7EB10CC8" w14:textId="77777777" w:rsidR="008C0222" w:rsidRPr="008E298E" w:rsidRDefault="008C0222" w:rsidP="008C0222">
      <w:pPr>
        <w:pBdr>
          <w:top w:val="nil"/>
          <w:left w:val="nil"/>
          <w:bottom w:val="nil"/>
          <w:right w:val="nil"/>
          <w:between w:val="nil"/>
        </w:pBdr>
        <w:tabs>
          <w:tab w:val="left" w:pos="720"/>
        </w:tabs>
        <w:rPr>
          <w:rFonts w:ascii="CMG Sans" w:eastAsia="Arial" w:hAnsi="CMG Sans" w:cs="Arial"/>
          <w:color w:val="000000" w:themeColor="text1"/>
          <w:sz w:val="22"/>
          <w:szCs w:val="22"/>
        </w:rPr>
      </w:pPr>
    </w:p>
    <w:p w14:paraId="694454C8" w14:textId="77777777" w:rsidR="008C0222" w:rsidRPr="008E298E" w:rsidRDefault="008C0222" w:rsidP="008C0222">
      <w:pPr>
        <w:pBdr>
          <w:top w:val="nil"/>
          <w:left w:val="nil"/>
          <w:bottom w:val="nil"/>
          <w:right w:val="nil"/>
          <w:between w:val="nil"/>
        </w:pBdr>
        <w:tabs>
          <w:tab w:val="left" w:pos="720"/>
        </w:tabs>
        <w:rPr>
          <w:rFonts w:ascii="CMG Sans" w:eastAsia="Arial" w:hAnsi="CMG Sans" w:cs="Arial"/>
          <w:color w:val="000000" w:themeColor="text1"/>
          <w:sz w:val="22"/>
          <w:szCs w:val="22"/>
        </w:rPr>
      </w:pPr>
    </w:p>
    <w:p w14:paraId="7D756DB8" w14:textId="637E81BD" w:rsidR="008C0222" w:rsidRPr="008E298E" w:rsidRDefault="008C0222" w:rsidP="008C0222">
      <w:pPr>
        <w:ind w:left="720" w:hanging="36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 xml:space="preserve">b)  </w:t>
      </w:r>
      <w:r w:rsidR="008E298E" w:rsidRPr="008E298E">
        <w:rPr>
          <w:rFonts w:ascii="CMG Sans" w:eastAsia="Arial" w:hAnsi="CMG Sans" w:cs="Arial"/>
          <w:color w:val="000000" w:themeColor="text1"/>
          <w:sz w:val="22"/>
          <w:szCs w:val="22"/>
        </w:rPr>
        <w:t>When have you, someone close to you or a character in Scripture, experienced a period of restlessness that resulted from rebellion or hard heartedness, and what can you learn from it?</w:t>
      </w:r>
    </w:p>
    <w:p w14:paraId="00000047" w14:textId="1CFF2FB8" w:rsidR="00F313A7" w:rsidRPr="008E298E" w:rsidRDefault="00F313A7" w:rsidP="008C0222">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0000049"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A"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7FFCC1CF" w14:textId="77777777" w:rsidR="00C31B4E" w:rsidRPr="008E298E"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B"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D" w14:textId="10305CD8" w:rsidR="00F313A7" w:rsidRDefault="008C0222"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r w:rsidRPr="008E298E">
        <w:rPr>
          <w:rFonts w:ascii="CMG Sans" w:hAnsi="CMG Sans" w:cs="Arial"/>
          <w:color w:val="000000" w:themeColor="text1"/>
          <w:sz w:val="22"/>
          <w:szCs w:val="22"/>
        </w:rPr>
        <w:t xml:space="preserve">6. </w:t>
      </w:r>
      <w:r w:rsidR="008E298E" w:rsidRPr="008E298E">
        <w:rPr>
          <w:rFonts w:ascii="CMG Sans" w:eastAsia="Arial" w:hAnsi="CMG Sans" w:cs="Arial"/>
          <w:color w:val="000000" w:themeColor="text1"/>
          <w:sz w:val="22"/>
          <w:szCs w:val="22"/>
        </w:rPr>
        <w:t xml:space="preserve">a) There is a strong warning and an encouragement in </w:t>
      </w:r>
      <w:r w:rsidR="008E298E" w:rsidRPr="008E298E">
        <w:rPr>
          <w:rFonts w:ascii="CMG Sans" w:eastAsia="Arial" w:hAnsi="CMG Sans" w:cs="Arial"/>
          <w:b/>
          <w:color w:val="000000" w:themeColor="text1"/>
          <w:sz w:val="22"/>
          <w:szCs w:val="22"/>
        </w:rPr>
        <w:t>V12-14</w:t>
      </w:r>
      <w:r w:rsidR="008E298E" w:rsidRPr="008E298E">
        <w:rPr>
          <w:rFonts w:ascii="CMG Sans" w:eastAsia="Arial" w:hAnsi="CMG Sans" w:cs="Arial"/>
          <w:color w:val="000000" w:themeColor="text1"/>
          <w:sz w:val="22"/>
          <w:szCs w:val="22"/>
        </w:rPr>
        <w:t xml:space="preserve">. Rephrase these verses in terms of </w:t>
      </w:r>
      <w:proofErr w:type="gramStart"/>
      <w:r w:rsidR="008E298E" w:rsidRPr="008E298E">
        <w:rPr>
          <w:rFonts w:ascii="CMG Sans" w:eastAsia="Arial" w:hAnsi="CMG Sans" w:cs="Arial"/>
          <w:color w:val="000000" w:themeColor="text1"/>
          <w:sz w:val="22"/>
          <w:szCs w:val="22"/>
        </w:rPr>
        <w:t>do’s</w:t>
      </w:r>
      <w:proofErr w:type="gramEnd"/>
      <w:r w:rsidR="008E298E" w:rsidRPr="008E298E">
        <w:rPr>
          <w:rFonts w:ascii="CMG Sans" w:eastAsia="Arial" w:hAnsi="CMG Sans" w:cs="Arial"/>
          <w:color w:val="000000" w:themeColor="text1"/>
          <w:sz w:val="22"/>
          <w:szCs w:val="22"/>
        </w:rPr>
        <w:t xml:space="preserve"> and don’ts.</w:t>
      </w:r>
    </w:p>
    <w:p w14:paraId="2C3C7938" w14:textId="77777777" w:rsidR="008E298E" w:rsidRDefault="008E298E"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415F1D48" w14:textId="77777777" w:rsidR="008E298E" w:rsidRDefault="008E298E"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31D3ECD7" w14:textId="77777777" w:rsidR="008E298E" w:rsidRDefault="008E298E"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518EA76A" w14:textId="7AD17E08" w:rsidR="008E298E" w:rsidRDefault="008E298E"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27168448" w14:textId="77777777" w:rsidR="008E298E" w:rsidRPr="008E298E" w:rsidRDefault="008E298E" w:rsidP="008E298E">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53F251D1" w14:textId="77777777" w:rsidR="008E298E" w:rsidRPr="008E298E" w:rsidRDefault="008E298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61469924" w14:textId="77777777" w:rsidR="008E298E" w:rsidRPr="008E298E" w:rsidRDefault="008E298E" w:rsidP="008E298E">
      <w:pPr>
        <w:pBdr>
          <w:top w:val="nil"/>
          <w:left w:val="nil"/>
          <w:bottom w:val="nil"/>
          <w:right w:val="nil"/>
          <w:between w:val="nil"/>
        </w:pBdr>
        <w:tabs>
          <w:tab w:val="left" w:pos="720"/>
        </w:tabs>
        <w:ind w:left="540" w:hanging="27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 xml:space="preserve">b) </w:t>
      </w:r>
      <w:r w:rsidRPr="008E298E">
        <w:rPr>
          <w:rFonts w:ascii="CMG Sans" w:eastAsia="Arial" w:hAnsi="CMG Sans" w:cs="Arial"/>
          <w:b/>
          <w:color w:val="000000" w:themeColor="text1"/>
          <w:sz w:val="22"/>
          <w:szCs w:val="22"/>
        </w:rPr>
        <w:t>V12</w:t>
      </w:r>
      <w:r w:rsidRPr="008E298E">
        <w:rPr>
          <w:rFonts w:ascii="CMG Sans" w:eastAsia="Arial" w:hAnsi="CMG Sans" w:cs="Arial"/>
          <w:color w:val="000000" w:themeColor="text1"/>
          <w:sz w:val="22"/>
          <w:szCs w:val="22"/>
        </w:rPr>
        <w:t xml:space="preserve"> refers to the sinful unbelieving heart that turns away from God while </w:t>
      </w:r>
      <w:r w:rsidRPr="008E298E">
        <w:rPr>
          <w:rFonts w:ascii="CMG Sans" w:eastAsia="Arial" w:hAnsi="CMG Sans" w:cs="Arial"/>
          <w:b/>
          <w:color w:val="000000" w:themeColor="text1"/>
          <w:sz w:val="22"/>
          <w:szCs w:val="22"/>
        </w:rPr>
        <w:t>V14</w:t>
      </w:r>
      <w:r w:rsidRPr="008E298E">
        <w:rPr>
          <w:rFonts w:ascii="CMG Sans" w:eastAsia="Arial" w:hAnsi="CMG Sans" w:cs="Arial"/>
          <w:color w:val="000000" w:themeColor="text1"/>
          <w:sz w:val="22"/>
          <w:szCs w:val="22"/>
        </w:rPr>
        <w:t xml:space="preserve"> contrasts those who share in Christ and hold their “original conviction firmly to the end.” What is the original conviction of followers of Jesus and what do you think it means for us to “share in Christ”? </w:t>
      </w:r>
      <w:proofErr w:type="gramStart"/>
      <w:r w:rsidRPr="008E298E">
        <w:rPr>
          <w:rFonts w:ascii="CMG Sans" w:eastAsia="Arial" w:hAnsi="CMG Sans" w:cs="Arial"/>
          <w:i/>
          <w:color w:val="000000" w:themeColor="text1"/>
          <w:sz w:val="22"/>
          <w:szCs w:val="22"/>
        </w:rPr>
        <w:t>Refer back</w:t>
      </w:r>
      <w:proofErr w:type="gramEnd"/>
      <w:r w:rsidRPr="008E298E">
        <w:rPr>
          <w:rFonts w:ascii="CMG Sans" w:eastAsia="Arial" w:hAnsi="CMG Sans" w:cs="Arial"/>
          <w:i/>
          <w:color w:val="000000" w:themeColor="text1"/>
          <w:sz w:val="22"/>
          <w:szCs w:val="22"/>
        </w:rPr>
        <w:t xml:space="preserve"> to </w:t>
      </w:r>
      <w:r w:rsidRPr="008E298E">
        <w:rPr>
          <w:rFonts w:ascii="CMG Sans" w:eastAsia="Arial" w:hAnsi="CMG Sans" w:cs="Arial"/>
          <w:b/>
          <w:i/>
          <w:color w:val="000000" w:themeColor="text1"/>
          <w:sz w:val="22"/>
          <w:szCs w:val="22"/>
        </w:rPr>
        <w:t>Hebrews 3:1-6</w:t>
      </w:r>
      <w:r w:rsidRPr="008E298E">
        <w:rPr>
          <w:rFonts w:ascii="CMG Sans" w:eastAsia="Arial" w:hAnsi="CMG Sans" w:cs="Arial"/>
          <w:i/>
          <w:color w:val="000000" w:themeColor="text1"/>
          <w:sz w:val="22"/>
          <w:szCs w:val="22"/>
        </w:rPr>
        <w:t>.</w:t>
      </w:r>
    </w:p>
    <w:p w14:paraId="47A35D7F" w14:textId="77777777" w:rsidR="008E298E" w:rsidRPr="008E298E" w:rsidRDefault="008E298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75A73903" w14:textId="77777777" w:rsidR="00FB1D1E" w:rsidRDefault="00FB1D1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6AACA779" w14:textId="77777777" w:rsidR="008E298E" w:rsidRPr="008E298E" w:rsidRDefault="008E298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4E" w14:textId="77777777" w:rsidR="00F313A7" w:rsidRPr="008E298E"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9EDF969" w14:textId="77777777" w:rsidR="00C31B4E" w:rsidRPr="008E298E"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8E298E" w:rsidRDefault="00FB1D1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8E298E" w:rsidRDefault="00F313A7">
      <w:pPr>
        <w:pBdr>
          <w:top w:val="nil"/>
          <w:left w:val="nil"/>
          <w:bottom w:val="nil"/>
          <w:right w:val="nil"/>
          <w:between w:val="nil"/>
        </w:pBdr>
        <w:tabs>
          <w:tab w:val="left" w:pos="360"/>
        </w:tabs>
        <w:rPr>
          <w:rFonts w:ascii="CMG Sans" w:eastAsia="Arial" w:hAnsi="CMG Sans" w:cs="Arial"/>
          <w:color w:val="000000" w:themeColor="text1"/>
          <w:sz w:val="22"/>
          <w:szCs w:val="22"/>
        </w:rPr>
      </w:pPr>
    </w:p>
    <w:p w14:paraId="6C41577A" w14:textId="77777777" w:rsidR="008E298E" w:rsidRPr="008E298E" w:rsidRDefault="00000000" w:rsidP="008E298E">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 xml:space="preserve">7. </w:t>
      </w:r>
      <w:r w:rsidR="00A65DD6" w:rsidRPr="008E298E">
        <w:rPr>
          <w:rFonts w:ascii="CMG Sans" w:eastAsia="Arial" w:hAnsi="CMG Sans" w:cs="Arial"/>
          <w:color w:val="000000" w:themeColor="text1"/>
          <w:sz w:val="22"/>
          <w:szCs w:val="22"/>
        </w:rPr>
        <w:t xml:space="preserve"> </w:t>
      </w:r>
      <w:r w:rsidR="008E298E" w:rsidRPr="008E298E">
        <w:rPr>
          <w:rFonts w:ascii="CMG Sans" w:eastAsia="Arial" w:hAnsi="CMG Sans" w:cs="Arial"/>
          <w:color w:val="000000" w:themeColor="text1"/>
          <w:sz w:val="22"/>
          <w:szCs w:val="22"/>
        </w:rPr>
        <w:t xml:space="preserve">Read </w:t>
      </w:r>
      <w:r w:rsidR="008E298E" w:rsidRPr="008E298E">
        <w:rPr>
          <w:rFonts w:ascii="CMG Sans" w:eastAsia="Arial" w:hAnsi="CMG Sans" w:cs="Arial"/>
          <w:b/>
          <w:color w:val="000000" w:themeColor="text1"/>
          <w:sz w:val="22"/>
          <w:szCs w:val="22"/>
        </w:rPr>
        <w:t>V15-19</w:t>
      </w:r>
      <w:r w:rsidR="008E298E" w:rsidRPr="00D13C40">
        <w:rPr>
          <w:rFonts w:ascii="CMG Sans" w:eastAsia="Arial" w:hAnsi="CMG Sans" w:cs="Arial"/>
          <w:bCs/>
          <w:color w:val="000000" w:themeColor="text1"/>
          <w:sz w:val="22"/>
          <w:szCs w:val="22"/>
        </w:rPr>
        <w:t>.</w:t>
      </w:r>
      <w:r w:rsidR="008E298E" w:rsidRPr="008E298E">
        <w:rPr>
          <w:rFonts w:ascii="CMG Sans" w:eastAsia="Arial" w:hAnsi="CMG Sans" w:cs="Arial"/>
          <w:color w:val="000000" w:themeColor="text1"/>
          <w:sz w:val="22"/>
          <w:szCs w:val="22"/>
        </w:rPr>
        <w:t xml:space="preserve"> </w:t>
      </w:r>
    </w:p>
    <w:p w14:paraId="21C5DB82" w14:textId="77777777" w:rsidR="008E298E" w:rsidRP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3E82CB31" w14:textId="77777777" w:rsidR="008E298E" w:rsidRPr="008E298E" w:rsidRDefault="008E298E" w:rsidP="008E298E">
      <w:pPr>
        <w:numPr>
          <w:ilvl w:val="0"/>
          <w:numId w:val="30"/>
        </w:numPr>
        <w:pBdr>
          <w:top w:val="nil"/>
          <w:left w:val="nil"/>
          <w:bottom w:val="nil"/>
          <w:right w:val="nil"/>
          <w:between w:val="nil"/>
        </w:pBdr>
        <w:tabs>
          <w:tab w:val="left" w:pos="540"/>
        </w:tabs>
        <w:ind w:hanging="45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Who heard and rebelled, and what were the consequences of their rebellion?</w:t>
      </w:r>
    </w:p>
    <w:p w14:paraId="3AB9DCC9" w14:textId="77777777" w:rsidR="008E298E" w:rsidRP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757D786" w14:textId="77777777" w:rsidR="008E298E" w:rsidRP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4FF3F49D" w14:textId="77777777" w:rsid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4095C963" w14:textId="77777777" w:rsid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526AB20D" w14:textId="77777777" w:rsidR="008E298E" w:rsidRP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5CFC0912" w14:textId="77777777" w:rsidR="008E298E" w:rsidRPr="008E298E" w:rsidRDefault="008E298E" w:rsidP="008E298E">
      <w:pPr>
        <w:pBdr>
          <w:top w:val="nil"/>
          <w:left w:val="nil"/>
          <w:bottom w:val="nil"/>
          <w:right w:val="nil"/>
          <w:between w:val="nil"/>
        </w:pBdr>
        <w:tabs>
          <w:tab w:val="left" w:pos="720"/>
        </w:tabs>
        <w:rPr>
          <w:rFonts w:ascii="CMG Sans" w:eastAsia="Arial" w:hAnsi="CMG Sans" w:cs="Arial"/>
          <w:color w:val="000000" w:themeColor="text1"/>
          <w:sz w:val="22"/>
          <w:szCs w:val="22"/>
        </w:rPr>
      </w:pPr>
    </w:p>
    <w:p w14:paraId="4BF4CFCE" w14:textId="1EDCCB76" w:rsidR="008E298E" w:rsidRPr="008E298E" w:rsidRDefault="008E298E" w:rsidP="008E298E">
      <w:pPr>
        <w:numPr>
          <w:ilvl w:val="0"/>
          <w:numId w:val="30"/>
        </w:numPr>
        <w:pBdr>
          <w:top w:val="nil"/>
          <w:left w:val="nil"/>
          <w:bottom w:val="nil"/>
          <w:right w:val="nil"/>
          <w:between w:val="nil"/>
        </w:pBdr>
        <w:tabs>
          <w:tab w:val="left" w:pos="720"/>
        </w:tabs>
        <w:ind w:left="540" w:hanging="27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 xml:space="preserve">How was their relationship with God impacted by rebellion? </w:t>
      </w:r>
    </w:p>
    <w:p w14:paraId="00000059" w14:textId="09D4EAA1" w:rsidR="00F313A7" w:rsidRPr="008E298E" w:rsidRDefault="00F313A7" w:rsidP="008E298E">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92BD050" w14:textId="77777777" w:rsidR="00C2088B" w:rsidRPr="008E298E" w:rsidRDefault="00C2088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ACC72A6" w14:textId="77777777" w:rsidR="00FB1D1E" w:rsidRPr="008E298E" w:rsidRDefault="00FB1D1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7D86010" w14:textId="77777777" w:rsidR="00FB1D1E" w:rsidRPr="008E298E" w:rsidRDefault="00FB1D1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7" w14:textId="77777777" w:rsidR="00F313A7" w:rsidRPr="008E298E"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0F58DA5" w14:textId="3D0602F2" w:rsidR="000B1789" w:rsidRPr="008E298E" w:rsidRDefault="00C2088B" w:rsidP="008E298E">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lastRenderedPageBreak/>
        <w:t>8</w:t>
      </w:r>
      <w:r w:rsidR="00A65DD6" w:rsidRPr="008E298E">
        <w:rPr>
          <w:rFonts w:ascii="CMG Sans" w:eastAsia="Arial" w:hAnsi="CMG Sans" w:cs="Arial"/>
          <w:color w:val="000000" w:themeColor="text1"/>
          <w:sz w:val="22"/>
          <w:szCs w:val="22"/>
        </w:rPr>
        <w:t xml:space="preserve">. </w:t>
      </w:r>
      <w:r w:rsidR="000B1789" w:rsidRPr="008E298E">
        <w:rPr>
          <w:rFonts w:ascii="CMG Sans" w:eastAsia="Arial" w:hAnsi="CMG Sans" w:cs="Arial"/>
          <w:color w:val="000000" w:themeColor="text1"/>
          <w:sz w:val="22"/>
          <w:szCs w:val="22"/>
        </w:rPr>
        <w:t xml:space="preserve"> </w:t>
      </w:r>
      <w:r w:rsidR="008E298E" w:rsidRPr="008E298E">
        <w:rPr>
          <w:rFonts w:ascii="CMG Sans" w:eastAsia="Arial" w:hAnsi="CMG Sans" w:cs="Arial"/>
          <w:color w:val="000000" w:themeColor="text1"/>
          <w:sz w:val="22"/>
          <w:szCs w:val="22"/>
        </w:rPr>
        <w:t xml:space="preserve">Write one truth that you will take away from the warning in </w:t>
      </w:r>
      <w:r w:rsidR="008E298E" w:rsidRPr="008E298E">
        <w:rPr>
          <w:rFonts w:ascii="CMG Sans" w:eastAsia="Arial" w:hAnsi="CMG Sans" w:cs="Arial"/>
          <w:b/>
          <w:color w:val="000000" w:themeColor="text1"/>
          <w:sz w:val="22"/>
          <w:szCs w:val="22"/>
        </w:rPr>
        <w:t>V7-19</w:t>
      </w:r>
      <w:r w:rsidR="008E298E" w:rsidRPr="008E298E">
        <w:rPr>
          <w:rFonts w:ascii="CMG Sans" w:eastAsia="Arial" w:hAnsi="CMG Sans" w:cs="Arial"/>
          <w:color w:val="000000" w:themeColor="text1"/>
          <w:sz w:val="22"/>
          <w:szCs w:val="22"/>
        </w:rPr>
        <w:t xml:space="preserve">. </w:t>
      </w:r>
      <w:r w:rsidR="008E298E" w:rsidRPr="00BE6762">
        <w:rPr>
          <w:rFonts w:ascii="CMG Sans" w:eastAsia="Arial" w:hAnsi="CMG Sans" w:cs="Arial"/>
          <w:bCs/>
          <w:iCs/>
          <w:color w:val="000000" w:themeColor="text1"/>
          <w:sz w:val="22"/>
          <w:szCs w:val="22"/>
        </w:rPr>
        <w:t>NOTE:</w:t>
      </w:r>
      <w:r w:rsidR="008E298E" w:rsidRPr="008E298E">
        <w:rPr>
          <w:rFonts w:ascii="CMG Sans" w:eastAsia="Arial" w:hAnsi="CMG Sans" w:cs="Arial"/>
          <w:color w:val="000000" w:themeColor="text1"/>
          <w:sz w:val="22"/>
          <w:szCs w:val="22"/>
        </w:rPr>
        <w:t xml:space="preserve"> </w:t>
      </w:r>
      <w:r w:rsidR="008E298E" w:rsidRPr="008E298E">
        <w:rPr>
          <w:rFonts w:ascii="CMG Sans" w:eastAsia="Arial" w:hAnsi="CMG Sans" w:cs="Arial"/>
          <w:i/>
          <w:color w:val="000000" w:themeColor="text1"/>
          <w:sz w:val="22"/>
          <w:szCs w:val="22"/>
        </w:rPr>
        <w:t>A truth is about God or about humanity, and it remains true for all times, all people, everywhere.</w:t>
      </w:r>
    </w:p>
    <w:p w14:paraId="2CB6C596" w14:textId="395ED650" w:rsidR="00C31B4E" w:rsidRPr="008E298E" w:rsidRDefault="00C31B4E" w:rsidP="00C31B4E">
      <w:pPr>
        <w:pStyle w:val="NormalWeb"/>
        <w:spacing w:before="0" w:beforeAutospacing="0" w:after="0" w:afterAutospacing="0"/>
        <w:ind w:left="810" w:hanging="810"/>
        <w:rPr>
          <w:rFonts w:ascii="CMG Sans" w:eastAsia="Arial" w:hAnsi="CMG Sans" w:cs="Arial"/>
          <w:color w:val="000000" w:themeColor="text1"/>
          <w:sz w:val="22"/>
          <w:szCs w:val="22"/>
        </w:rPr>
      </w:pPr>
    </w:p>
    <w:p w14:paraId="5BD1FA92" w14:textId="77777777" w:rsidR="00C31B4E" w:rsidRPr="008E298E" w:rsidRDefault="00C31B4E" w:rsidP="00C31B4E">
      <w:pPr>
        <w:pStyle w:val="NormalWeb"/>
        <w:spacing w:before="0" w:beforeAutospacing="0" w:after="0" w:afterAutospacing="0"/>
        <w:ind w:left="810" w:hanging="810"/>
        <w:rPr>
          <w:rFonts w:ascii="CMG Sans" w:eastAsia="Arial" w:hAnsi="CMG Sans" w:cs="Arial"/>
          <w:color w:val="000000" w:themeColor="text1"/>
          <w:sz w:val="22"/>
          <w:szCs w:val="22"/>
        </w:rPr>
      </w:pPr>
    </w:p>
    <w:p w14:paraId="7D091E1B" w14:textId="4ECA5BA4" w:rsidR="008C0222" w:rsidRPr="008E298E" w:rsidRDefault="008C0222" w:rsidP="008C0222">
      <w:pPr>
        <w:pStyle w:val="NormalWeb"/>
        <w:spacing w:before="0" w:beforeAutospacing="0" w:after="0" w:afterAutospacing="0"/>
        <w:ind w:left="810" w:hanging="810"/>
        <w:rPr>
          <w:rFonts w:ascii="CMG Sans" w:eastAsia="Arial" w:hAnsi="CMG Sans" w:cs="Arial"/>
          <w:color w:val="000000" w:themeColor="text1"/>
          <w:sz w:val="22"/>
          <w:szCs w:val="22"/>
        </w:rPr>
      </w:pPr>
    </w:p>
    <w:p w14:paraId="087F46B8" w14:textId="77777777" w:rsidR="000B1789"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5A496F0" w14:textId="77777777" w:rsidR="008E298E"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66E49B6" w14:textId="77777777" w:rsidR="008E298E" w:rsidRPr="008E298E"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660B12A" w14:textId="77777777" w:rsidR="00C31B4E" w:rsidRPr="008E298E"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9BF55E9" w14:textId="77777777" w:rsidR="00C31B4E" w:rsidRPr="008E298E"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8E298E"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080C940A" w:rsidR="00F313A7" w:rsidRPr="008E298E"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8E298E">
        <w:rPr>
          <w:rFonts w:ascii="CMG Sans" w:eastAsia="Arial" w:hAnsi="CMG Sans" w:cs="Arial"/>
          <w:color w:val="000000" w:themeColor="text1"/>
          <w:sz w:val="22"/>
          <w:szCs w:val="22"/>
        </w:rPr>
        <w:t>9</w:t>
      </w:r>
      <w:r w:rsidR="000B1789" w:rsidRPr="008E298E">
        <w:rPr>
          <w:rFonts w:ascii="CMG Sans" w:eastAsia="Arial" w:hAnsi="CMG Sans" w:cs="Arial"/>
          <w:color w:val="000000" w:themeColor="text1"/>
          <w:sz w:val="22"/>
          <w:szCs w:val="22"/>
        </w:rPr>
        <w:t xml:space="preserve">. </w:t>
      </w:r>
      <w:r w:rsidR="00A65DD6" w:rsidRPr="008E298E">
        <w:rPr>
          <w:rFonts w:ascii="CMG Sans" w:eastAsia="Arial" w:hAnsi="CMG Sans" w:cs="Arial"/>
          <w:color w:val="000000" w:themeColor="text1"/>
          <w:sz w:val="22"/>
          <w:szCs w:val="22"/>
        </w:rPr>
        <w:t xml:space="preserve">CONSIDER JESUS: THE BETTER </w:t>
      </w:r>
      <w:r w:rsidRPr="008E298E">
        <w:rPr>
          <w:rFonts w:ascii="CMG Sans" w:eastAsia="Arial" w:hAnsi="CMG Sans" w:cs="Arial"/>
          <w:color w:val="000000" w:themeColor="text1"/>
          <w:sz w:val="22"/>
          <w:szCs w:val="22"/>
        </w:rPr>
        <w:t>OBEDIENCE</w:t>
      </w:r>
    </w:p>
    <w:p w14:paraId="00000069" w14:textId="77777777" w:rsidR="00F313A7" w:rsidRPr="008E298E"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A556A26" w14:textId="2AC8B567" w:rsidR="008E298E" w:rsidRPr="008E298E" w:rsidRDefault="009D52E6" w:rsidP="008E298E">
      <w:pPr>
        <w:pBdr>
          <w:top w:val="nil"/>
          <w:left w:val="nil"/>
          <w:bottom w:val="nil"/>
          <w:right w:val="nil"/>
          <w:between w:val="nil"/>
        </w:pBdr>
        <w:tabs>
          <w:tab w:val="left" w:pos="720"/>
        </w:tabs>
        <w:ind w:left="360"/>
        <w:rPr>
          <w:rFonts w:ascii="CMG Sans" w:eastAsia="Arial" w:hAnsi="CMG Sans" w:cs="Arial"/>
          <w:color w:val="000000" w:themeColor="text1"/>
          <w:sz w:val="22"/>
          <w:szCs w:val="22"/>
        </w:rPr>
      </w:pPr>
      <w:proofErr w:type="gramStart"/>
      <w:r>
        <w:rPr>
          <w:rFonts w:ascii="CMG Sans" w:eastAsia="Arial" w:hAnsi="CMG Sans" w:cs="Arial"/>
          <w:color w:val="000000" w:themeColor="text1"/>
          <w:sz w:val="22"/>
          <w:szCs w:val="22"/>
        </w:rPr>
        <w:t>In light of</w:t>
      </w:r>
      <w:proofErr w:type="gramEnd"/>
      <w:r>
        <w:rPr>
          <w:rFonts w:ascii="CMG Sans" w:eastAsia="Arial" w:hAnsi="CMG Sans" w:cs="Arial"/>
          <w:color w:val="000000" w:themeColor="text1"/>
          <w:sz w:val="22"/>
          <w:szCs w:val="22"/>
        </w:rPr>
        <w:t xml:space="preserve"> the Israelites’ prior rebellion and disobedience, the author of </w:t>
      </w:r>
      <w:r w:rsidRPr="009D52E6">
        <w:rPr>
          <w:rFonts w:ascii="CMG Sans" w:eastAsia="Arial" w:hAnsi="CMG Sans" w:cs="Arial"/>
          <w:b/>
          <w:bCs/>
          <w:color w:val="000000" w:themeColor="text1"/>
          <w:sz w:val="22"/>
          <w:szCs w:val="22"/>
        </w:rPr>
        <w:t>Hebrews</w:t>
      </w:r>
      <w:r>
        <w:rPr>
          <w:rFonts w:ascii="CMG Sans" w:eastAsia="Arial" w:hAnsi="CMG Sans" w:cs="Arial"/>
          <w:color w:val="000000" w:themeColor="text1"/>
          <w:sz w:val="22"/>
          <w:szCs w:val="22"/>
        </w:rPr>
        <w:t xml:space="preserve"> warns the followers of Jesus not to turn away from the living God or be hardened by sin’s deceitfulness.</w:t>
      </w:r>
      <w:r w:rsidR="008E298E" w:rsidRPr="008E298E">
        <w:rPr>
          <w:rFonts w:ascii="CMG Sans" w:eastAsia="Arial" w:hAnsi="CMG Sans" w:cs="Arial"/>
          <w:color w:val="000000" w:themeColor="text1"/>
          <w:sz w:val="22"/>
          <w:szCs w:val="22"/>
        </w:rPr>
        <w:t xml:space="preserve"> </w:t>
      </w:r>
      <w:r>
        <w:rPr>
          <w:rFonts w:ascii="CMG Sans" w:eastAsia="Arial" w:hAnsi="CMG Sans" w:cs="Arial"/>
          <w:color w:val="000000" w:themeColor="text1"/>
          <w:sz w:val="22"/>
          <w:szCs w:val="22"/>
        </w:rPr>
        <w:t>We</w:t>
      </w:r>
      <w:r w:rsidR="008E298E" w:rsidRPr="008E298E">
        <w:rPr>
          <w:rFonts w:ascii="CMG Sans" w:eastAsia="Arial" w:hAnsi="CMG Sans" w:cs="Arial"/>
          <w:color w:val="000000" w:themeColor="text1"/>
          <w:sz w:val="22"/>
          <w:szCs w:val="22"/>
        </w:rPr>
        <w:t xml:space="preserve"> are encouraged to fix our thoughts on our obedient Messiah and hold firmly to our confidence and hope in Him. </w:t>
      </w:r>
      <w:r w:rsidR="008E298E" w:rsidRPr="008E298E">
        <w:rPr>
          <w:rFonts w:ascii="CMG Sans" w:eastAsia="Arial" w:hAnsi="CMG Sans" w:cs="Arial"/>
          <w:i/>
          <w:color w:val="000000" w:themeColor="text1"/>
          <w:sz w:val="22"/>
          <w:szCs w:val="22"/>
        </w:rPr>
        <w:t xml:space="preserve">See </w:t>
      </w:r>
      <w:r w:rsidR="008E298E" w:rsidRPr="008E298E">
        <w:rPr>
          <w:rFonts w:ascii="CMG Sans" w:eastAsia="Arial" w:hAnsi="CMG Sans" w:cs="Arial"/>
          <w:b/>
          <w:i/>
          <w:color w:val="000000" w:themeColor="text1"/>
          <w:sz w:val="22"/>
          <w:szCs w:val="22"/>
        </w:rPr>
        <w:t>Hebrews 3:1-6</w:t>
      </w:r>
      <w:r w:rsidR="008E298E" w:rsidRPr="008E298E">
        <w:rPr>
          <w:rFonts w:ascii="CMG Sans" w:eastAsia="Arial" w:hAnsi="CMG Sans" w:cs="Arial"/>
          <w:i/>
          <w:color w:val="000000" w:themeColor="text1"/>
          <w:sz w:val="22"/>
          <w:szCs w:val="22"/>
        </w:rPr>
        <w:t xml:space="preserve">. </w:t>
      </w:r>
      <w:r w:rsidR="008E298E" w:rsidRPr="008E298E">
        <w:rPr>
          <w:rFonts w:ascii="CMG Sans" w:eastAsia="Arial" w:hAnsi="CMG Sans" w:cs="Arial"/>
          <w:color w:val="000000" w:themeColor="text1"/>
          <w:sz w:val="22"/>
          <w:szCs w:val="22"/>
        </w:rPr>
        <w:t xml:space="preserve">Spend some time praying against the disobedience of a hardened heart for yourself, your household and the church today.  </w:t>
      </w:r>
    </w:p>
    <w:p w14:paraId="00000077" w14:textId="77777777" w:rsidR="00F313A7" w:rsidRPr="002A264A" w:rsidRDefault="00F313A7" w:rsidP="00C2088B">
      <w:pPr>
        <w:ind w:left="900" w:hanging="450"/>
        <w:rPr>
          <w:rFonts w:ascii="CMG Sans" w:eastAsia="Arial" w:hAnsi="CMG Sans"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5E90DAAF" w14:textId="77777777" w:rsidR="00530E2F" w:rsidRDefault="00530E2F" w:rsidP="00C2088B">
      <w:pPr>
        <w:pBdr>
          <w:top w:val="nil"/>
          <w:left w:val="nil"/>
          <w:bottom w:val="nil"/>
          <w:right w:val="nil"/>
          <w:between w:val="nil"/>
        </w:pBdr>
        <w:rPr>
          <w:rFonts w:ascii="Arial" w:eastAsia="Arial" w:hAnsi="Arial" w:cs="Arial"/>
          <w:sz w:val="22"/>
          <w:szCs w:val="22"/>
        </w:rPr>
      </w:pPr>
    </w:p>
    <w:p w14:paraId="1E51A837" w14:textId="77777777" w:rsidR="00530E2F" w:rsidRDefault="00530E2F" w:rsidP="00C2088B">
      <w:pPr>
        <w:pBdr>
          <w:top w:val="nil"/>
          <w:left w:val="nil"/>
          <w:bottom w:val="nil"/>
          <w:right w:val="nil"/>
          <w:between w:val="nil"/>
        </w:pBdr>
        <w:rPr>
          <w:rFonts w:ascii="Arial" w:eastAsia="Arial" w:hAnsi="Arial" w:cs="Arial"/>
          <w:sz w:val="22"/>
          <w:szCs w:val="22"/>
        </w:rPr>
      </w:pPr>
    </w:p>
    <w:p w14:paraId="7C379416" w14:textId="77777777" w:rsidR="00530E2F" w:rsidRDefault="00530E2F" w:rsidP="00C2088B">
      <w:pPr>
        <w:pBdr>
          <w:top w:val="nil"/>
          <w:left w:val="nil"/>
          <w:bottom w:val="nil"/>
          <w:right w:val="nil"/>
          <w:between w:val="nil"/>
        </w:pBdr>
        <w:rPr>
          <w:rFonts w:ascii="Arial" w:eastAsia="Arial" w:hAnsi="Arial" w:cs="Arial"/>
          <w:sz w:val="22"/>
          <w:szCs w:val="22"/>
        </w:rPr>
      </w:pPr>
    </w:p>
    <w:p w14:paraId="57969B41" w14:textId="77777777" w:rsidR="00530E2F" w:rsidRDefault="00530E2F" w:rsidP="00C2088B">
      <w:pPr>
        <w:pBdr>
          <w:top w:val="nil"/>
          <w:left w:val="nil"/>
          <w:bottom w:val="nil"/>
          <w:right w:val="nil"/>
          <w:between w:val="nil"/>
        </w:pBdr>
        <w:rPr>
          <w:rFonts w:ascii="Arial" w:eastAsia="Arial" w:hAnsi="Arial" w:cs="Arial"/>
          <w:sz w:val="22"/>
          <w:szCs w:val="22"/>
        </w:rPr>
      </w:pPr>
    </w:p>
    <w:p w14:paraId="7E14B87C" w14:textId="77777777" w:rsidR="00C31B4E" w:rsidRDefault="00C31B4E" w:rsidP="00C2088B">
      <w:pPr>
        <w:pBdr>
          <w:top w:val="nil"/>
          <w:left w:val="nil"/>
          <w:bottom w:val="nil"/>
          <w:right w:val="nil"/>
          <w:between w:val="nil"/>
        </w:pBdr>
        <w:rPr>
          <w:rFonts w:ascii="Arial" w:eastAsia="Arial" w:hAnsi="Arial" w:cs="Arial"/>
          <w:sz w:val="22"/>
          <w:szCs w:val="22"/>
        </w:rPr>
      </w:pPr>
    </w:p>
    <w:p w14:paraId="39A72C88" w14:textId="77777777" w:rsidR="00C31B4E" w:rsidRDefault="00C31B4E" w:rsidP="00C2088B">
      <w:pPr>
        <w:pBdr>
          <w:top w:val="nil"/>
          <w:left w:val="nil"/>
          <w:bottom w:val="nil"/>
          <w:right w:val="nil"/>
          <w:between w:val="nil"/>
        </w:pBdr>
        <w:rPr>
          <w:rFonts w:ascii="Arial" w:eastAsia="Arial" w:hAnsi="Arial" w:cs="Arial"/>
          <w:sz w:val="22"/>
          <w:szCs w:val="22"/>
        </w:rPr>
      </w:pPr>
    </w:p>
    <w:p w14:paraId="64DCA945" w14:textId="77777777" w:rsidR="00C31B4E" w:rsidRDefault="00C31B4E" w:rsidP="00C2088B">
      <w:pPr>
        <w:pBdr>
          <w:top w:val="nil"/>
          <w:left w:val="nil"/>
          <w:bottom w:val="nil"/>
          <w:right w:val="nil"/>
          <w:between w:val="nil"/>
        </w:pBdr>
        <w:rPr>
          <w:rFonts w:ascii="Arial" w:eastAsia="Arial" w:hAnsi="Arial" w:cs="Arial"/>
          <w:sz w:val="22"/>
          <w:szCs w:val="22"/>
        </w:rPr>
      </w:pPr>
    </w:p>
    <w:p w14:paraId="1676A34C" w14:textId="77777777" w:rsidR="00C31B4E" w:rsidRDefault="00C31B4E" w:rsidP="00C2088B">
      <w:pPr>
        <w:pBdr>
          <w:top w:val="nil"/>
          <w:left w:val="nil"/>
          <w:bottom w:val="nil"/>
          <w:right w:val="nil"/>
          <w:between w:val="nil"/>
        </w:pBdr>
        <w:rPr>
          <w:rFonts w:ascii="Arial" w:eastAsia="Arial" w:hAnsi="Arial" w:cs="Arial"/>
          <w:sz w:val="22"/>
          <w:szCs w:val="22"/>
        </w:rPr>
      </w:pPr>
    </w:p>
    <w:p w14:paraId="60831651" w14:textId="77777777" w:rsidR="00C31B4E" w:rsidRDefault="00C31B4E" w:rsidP="00C2088B">
      <w:pPr>
        <w:pBdr>
          <w:top w:val="nil"/>
          <w:left w:val="nil"/>
          <w:bottom w:val="nil"/>
          <w:right w:val="nil"/>
          <w:between w:val="nil"/>
        </w:pBdr>
        <w:rPr>
          <w:rFonts w:ascii="Arial" w:eastAsia="Arial" w:hAnsi="Arial" w:cs="Arial"/>
          <w:sz w:val="22"/>
          <w:szCs w:val="22"/>
        </w:rPr>
      </w:pPr>
    </w:p>
    <w:p w14:paraId="25415F12" w14:textId="77777777" w:rsidR="00C31B4E" w:rsidRDefault="00C31B4E" w:rsidP="00C2088B">
      <w:pPr>
        <w:pBdr>
          <w:top w:val="nil"/>
          <w:left w:val="nil"/>
          <w:bottom w:val="nil"/>
          <w:right w:val="nil"/>
          <w:between w:val="nil"/>
        </w:pBdr>
        <w:rPr>
          <w:rFonts w:ascii="Arial" w:eastAsia="Arial" w:hAnsi="Arial" w:cs="Arial"/>
          <w:sz w:val="22"/>
          <w:szCs w:val="22"/>
        </w:rPr>
      </w:pPr>
    </w:p>
    <w:p w14:paraId="1E6822CF" w14:textId="77777777" w:rsidR="00C31B4E" w:rsidRDefault="00C31B4E" w:rsidP="00C2088B">
      <w:pPr>
        <w:pBdr>
          <w:top w:val="nil"/>
          <w:left w:val="nil"/>
          <w:bottom w:val="nil"/>
          <w:right w:val="nil"/>
          <w:between w:val="nil"/>
        </w:pBdr>
        <w:rPr>
          <w:rFonts w:ascii="Arial" w:eastAsia="Arial" w:hAnsi="Arial" w:cs="Arial"/>
          <w:sz w:val="22"/>
          <w:szCs w:val="22"/>
        </w:rPr>
      </w:pPr>
    </w:p>
    <w:p w14:paraId="15C52D91" w14:textId="77777777" w:rsidR="00C31B4E" w:rsidRDefault="00C31B4E" w:rsidP="00C2088B">
      <w:pPr>
        <w:pBdr>
          <w:top w:val="nil"/>
          <w:left w:val="nil"/>
          <w:bottom w:val="nil"/>
          <w:right w:val="nil"/>
          <w:between w:val="nil"/>
        </w:pBdr>
        <w:rPr>
          <w:rFonts w:ascii="Arial" w:eastAsia="Arial" w:hAnsi="Arial" w:cs="Arial"/>
          <w:sz w:val="22"/>
          <w:szCs w:val="22"/>
        </w:rPr>
      </w:pPr>
    </w:p>
    <w:p w14:paraId="50F78912" w14:textId="77777777" w:rsidR="00C31B4E" w:rsidRDefault="00C31B4E" w:rsidP="00C2088B">
      <w:pPr>
        <w:pBdr>
          <w:top w:val="nil"/>
          <w:left w:val="nil"/>
          <w:bottom w:val="nil"/>
          <w:right w:val="nil"/>
          <w:between w:val="nil"/>
        </w:pBdr>
        <w:rPr>
          <w:rFonts w:ascii="Arial" w:eastAsia="Arial" w:hAnsi="Arial" w:cs="Arial"/>
          <w:sz w:val="22"/>
          <w:szCs w:val="22"/>
        </w:rPr>
      </w:pPr>
    </w:p>
    <w:p w14:paraId="494219D0" w14:textId="77777777" w:rsidR="00C31B4E" w:rsidRDefault="00C31B4E" w:rsidP="00C2088B">
      <w:pPr>
        <w:pBdr>
          <w:top w:val="nil"/>
          <w:left w:val="nil"/>
          <w:bottom w:val="nil"/>
          <w:right w:val="nil"/>
          <w:between w:val="nil"/>
        </w:pBdr>
        <w:rPr>
          <w:rFonts w:ascii="Arial" w:eastAsia="Arial" w:hAnsi="Arial" w:cs="Arial"/>
          <w:sz w:val="22"/>
          <w:szCs w:val="22"/>
        </w:rPr>
      </w:pPr>
    </w:p>
    <w:p w14:paraId="75FD49D9" w14:textId="77777777" w:rsidR="00C31B4E" w:rsidRDefault="00C31B4E" w:rsidP="00C2088B">
      <w:pPr>
        <w:pBdr>
          <w:top w:val="nil"/>
          <w:left w:val="nil"/>
          <w:bottom w:val="nil"/>
          <w:right w:val="nil"/>
          <w:between w:val="nil"/>
        </w:pBdr>
        <w:rPr>
          <w:rFonts w:ascii="Arial" w:eastAsia="Arial" w:hAnsi="Arial" w:cs="Arial"/>
          <w:sz w:val="22"/>
          <w:szCs w:val="22"/>
        </w:rPr>
      </w:pPr>
    </w:p>
    <w:p w14:paraId="692C2DA3" w14:textId="77777777" w:rsidR="00530E2F" w:rsidRDefault="00530E2F" w:rsidP="00C2088B">
      <w:pPr>
        <w:pBdr>
          <w:top w:val="nil"/>
          <w:left w:val="nil"/>
          <w:bottom w:val="nil"/>
          <w:right w:val="nil"/>
          <w:between w:val="nil"/>
        </w:pBdr>
        <w:rPr>
          <w:rFonts w:ascii="Arial" w:eastAsia="Arial" w:hAnsi="Arial" w:cs="Arial"/>
          <w:sz w:val="22"/>
          <w:szCs w:val="22"/>
        </w:rPr>
      </w:pPr>
    </w:p>
    <w:p w14:paraId="0000007D" w14:textId="77777777" w:rsidR="00F313A7" w:rsidRDefault="00F313A7" w:rsidP="00C2088B">
      <w:pPr>
        <w:pBdr>
          <w:top w:val="nil"/>
          <w:left w:val="nil"/>
          <w:bottom w:val="nil"/>
          <w:right w:val="nil"/>
          <w:between w:val="nil"/>
        </w:pBdr>
        <w:rPr>
          <w:rFonts w:ascii="Arial" w:eastAsia="Arial" w:hAnsi="Arial" w:cs="Arial"/>
          <w:sz w:val="22"/>
          <w:szCs w:val="22"/>
        </w:rPr>
      </w:pPr>
    </w:p>
    <w:p w14:paraId="51366A92" w14:textId="77777777" w:rsidR="008E298E" w:rsidRDefault="008E298E" w:rsidP="00C2088B">
      <w:pPr>
        <w:pBdr>
          <w:top w:val="nil"/>
          <w:left w:val="nil"/>
          <w:bottom w:val="nil"/>
          <w:right w:val="nil"/>
          <w:between w:val="nil"/>
        </w:pBdr>
        <w:rPr>
          <w:rFonts w:ascii="Arial" w:eastAsia="Arial" w:hAnsi="Arial" w:cs="Arial"/>
          <w:sz w:val="22"/>
          <w:szCs w:val="22"/>
        </w:rPr>
      </w:pPr>
    </w:p>
    <w:p w14:paraId="2734E297" w14:textId="77777777" w:rsidR="008E298E" w:rsidRDefault="008E298E" w:rsidP="00C2088B">
      <w:pPr>
        <w:pBdr>
          <w:top w:val="nil"/>
          <w:left w:val="nil"/>
          <w:bottom w:val="nil"/>
          <w:right w:val="nil"/>
          <w:between w:val="nil"/>
        </w:pBdr>
        <w:rPr>
          <w:rFonts w:ascii="Arial" w:eastAsia="Arial" w:hAnsi="Arial" w:cs="Arial"/>
          <w:sz w:val="22"/>
          <w:szCs w:val="22"/>
        </w:rPr>
      </w:pPr>
    </w:p>
    <w:p w14:paraId="27421EFE" w14:textId="77777777" w:rsidR="008E298E" w:rsidRDefault="008E298E" w:rsidP="00C2088B">
      <w:pPr>
        <w:pBdr>
          <w:top w:val="nil"/>
          <w:left w:val="nil"/>
          <w:bottom w:val="nil"/>
          <w:right w:val="nil"/>
          <w:between w:val="nil"/>
        </w:pBdr>
        <w:rPr>
          <w:rFonts w:ascii="Arial" w:eastAsia="Arial" w:hAnsi="Arial" w:cs="Arial"/>
          <w:sz w:val="22"/>
          <w:szCs w:val="22"/>
        </w:rPr>
      </w:pPr>
    </w:p>
    <w:p w14:paraId="0CBB43FC" w14:textId="77777777" w:rsidR="008E298E" w:rsidRDefault="008E298E" w:rsidP="00C2088B">
      <w:pPr>
        <w:pBdr>
          <w:top w:val="nil"/>
          <w:left w:val="nil"/>
          <w:bottom w:val="nil"/>
          <w:right w:val="nil"/>
          <w:between w:val="nil"/>
        </w:pBdr>
        <w:rPr>
          <w:rFonts w:ascii="Arial" w:eastAsia="Arial" w:hAnsi="Arial" w:cs="Arial"/>
          <w:sz w:val="22"/>
          <w:szCs w:val="22"/>
        </w:rPr>
      </w:pPr>
    </w:p>
    <w:p w14:paraId="34BCC2AD" w14:textId="77777777" w:rsidR="008E298E" w:rsidRDefault="008E298E" w:rsidP="00C2088B">
      <w:pPr>
        <w:pBdr>
          <w:top w:val="nil"/>
          <w:left w:val="nil"/>
          <w:bottom w:val="nil"/>
          <w:right w:val="nil"/>
          <w:between w:val="nil"/>
        </w:pBdr>
        <w:rPr>
          <w:rFonts w:ascii="Arial" w:eastAsia="Arial" w:hAnsi="Arial" w:cs="Arial"/>
          <w:sz w:val="22"/>
          <w:szCs w:val="22"/>
        </w:rPr>
      </w:pPr>
    </w:p>
    <w:p w14:paraId="36F08113" w14:textId="77777777" w:rsidR="008E298E" w:rsidRDefault="008E298E" w:rsidP="00C2088B">
      <w:pPr>
        <w:pBdr>
          <w:top w:val="nil"/>
          <w:left w:val="nil"/>
          <w:bottom w:val="nil"/>
          <w:right w:val="nil"/>
          <w:between w:val="nil"/>
        </w:pBdr>
        <w:rPr>
          <w:rFonts w:ascii="Arial" w:eastAsia="Arial" w:hAnsi="Arial" w:cs="Arial"/>
          <w:sz w:val="22"/>
          <w:szCs w:val="22"/>
        </w:rPr>
      </w:pPr>
    </w:p>
    <w:p w14:paraId="31FA04A0" w14:textId="77777777" w:rsidR="008E298E" w:rsidRDefault="008E298E" w:rsidP="00C2088B">
      <w:pPr>
        <w:pBdr>
          <w:top w:val="nil"/>
          <w:left w:val="nil"/>
          <w:bottom w:val="nil"/>
          <w:right w:val="nil"/>
          <w:between w:val="nil"/>
        </w:pBdr>
        <w:rPr>
          <w:rFonts w:ascii="Arial" w:eastAsia="Arial" w:hAnsi="Arial" w:cs="Arial"/>
          <w:sz w:val="22"/>
          <w:szCs w:val="22"/>
        </w:rPr>
      </w:pPr>
    </w:p>
    <w:p w14:paraId="39402D47" w14:textId="77777777" w:rsidR="008E298E" w:rsidRDefault="008E298E" w:rsidP="00C2088B">
      <w:pPr>
        <w:pBdr>
          <w:top w:val="nil"/>
          <w:left w:val="nil"/>
          <w:bottom w:val="nil"/>
          <w:right w:val="nil"/>
          <w:between w:val="nil"/>
        </w:pBdr>
        <w:rPr>
          <w:rFonts w:ascii="Arial" w:eastAsia="Arial" w:hAnsi="Arial" w:cs="Arial"/>
          <w:sz w:val="22"/>
          <w:szCs w:val="22"/>
        </w:rPr>
      </w:pPr>
    </w:p>
    <w:p w14:paraId="585BE510" w14:textId="77777777" w:rsidR="008E298E" w:rsidRDefault="008E298E" w:rsidP="00C2088B">
      <w:pPr>
        <w:pBdr>
          <w:top w:val="nil"/>
          <w:left w:val="nil"/>
          <w:bottom w:val="nil"/>
          <w:right w:val="nil"/>
          <w:between w:val="nil"/>
        </w:pBdr>
        <w:rPr>
          <w:rFonts w:ascii="Arial" w:eastAsia="Arial" w:hAnsi="Arial" w:cs="Arial"/>
          <w:sz w:val="22"/>
          <w:szCs w:val="22"/>
        </w:rPr>
      </w:pPr>
    </w:p>
    <w:p w14:paraId="4173B6F5" w14:textId="77777777" w:rsidR="00C26F0B" w:rsidRDefault="00C26F0B" w:rsidP="00C2088B">
      <w:pPr>
        <w:pBdr>
          <w:top w:val="nil"/>
          <w:left w:val="nil"/>
          <w:bottom w:val="nil"/>
          <w:right w:val="nil"/>
          <w:between w:val="nil"/>
        </w:pBdr>
        <w:rPr>
          <w:rFonts w:ascii="Arial" w:eastAsia="Arial" w:hAnsi="Arial" w:cs="Arial"/>
          <w:sz w:val="22"/>
          <w:szCs w:val="22"/>
        </w:rPr>
      </w:pPr>
    </w:p>
    <w:p w14:paraId="6FAD09D5" w14:textId="77777777" w:rsidR="00C26F0B" w:rsidRDefault="00C26F0B"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37ABEB6E" w14:textId="57D158AF" w:rsidR="00BE6762" w:rsidRPr="007C2ECA" w:rsidRDefault="00000000" w:rsidP="007C2ECA">
      <w:pPr>
        <w:pBdr>
          <w:top w:val="nil"/>
          <w:left w:val="nil"/>
          <w:bottom w:val="nil"/>
          <w:right w:val="nil"/>
          <w:between w:val="nil"/>
        </w:pBdr>
        <w:ind w:left="360" w:hanging="360"/>
        <w:rPr>
          <w:rFonts w:ascii="CMG Sans" w:eastAsia="Arial" w:hAnsi="CMG Sans" w:cs="Arial"/>
          <w:b/>
          <w:color w:val="440D63"/>
          <w:sz w:val="22"/>
          <w:szCs w:val="22"/>
        </w:rPr>
      </w:pPr>
      <w:r w:rsidRPr="002A264A">
        <w:rPr>
          <w:rFonts w:ascii="CMG Sans" w:eastAsia="Arial" w:hAnsi="CMG Sans" w:cs="Arial"/>
          <w:b/>
          <w:color w:val="440D63"/>
          <w:sz w:val="22"/>
          <w:szCs w:val="22"/>
          <w:u w:val="single"/>
        </w:rPr>
        <w:lastRenderedPageBreak/>
        <w:t>MEMORY VERSE</w:t>
      </w:r>
      <w:r w:rsidR="00A65DD6" w:rsidRPr="002A264A">
        <w:rPr>
          <w:rFonts w:ascii="CMG Sans" w:eastAsia="Arial" w:hAnsi="CMG Sans" w:cs="Arial"/>
          <w:b/>
          <w:color w:val="440D63"/>
          <w:sz w:val="22"/>
          <w:szCs w:val="22"/>
        </w:rPr>
        <w:t xml:space="preserve"> </w:t>
      </w:r>
    </w:p>
    <w:p w14:paraId="51AA0D00" w14:textId="77777777" w:rsidR="00BE6762" w:rsidRDefault="008E298E" w:rsidP="00BE6762">
      <w:pPr>
        <w:pBdr>
          <w:top w:val="nil"/>
          <w:left w:val="nil"/>
          <w:bottom w:val="nil"/>
          <w:right w:val="nil"/>
          <w:between w:val="nil"/>
        </w:pBdr>
        <w:ind w:left="360" w:hanging="360"/>
        <w:rPr>
          <w:rFonts w:ascii="CMG Sans" w:eastAsia="Arial" w:hAnsi="CMG Sans" w:cs="Arial"/>
          <w:bCs/>
          <w:i/>
          <w:color w:val="440D63"/>
          <w:sz w:val="22"/>
          <w:szCs w:val="22"/>
        </w:rPr>
      </w:pPr>
      <w:r w:rsidRPr="008E298E">
        <w:rPr>
          <w:rFonts w:ascii="CMG Sans" w:eastAsia="Arial" w:hAnsi="CMG Sans" w:cs="Arial"/>
          <w:bCs/>
          <w:i/>
          <w:color w:val="440D63"/>
          <w:sz w:val="22"/>
          <w:szCs w:val="22"/>
        </w:rPr>
        <w:t>“See to it, brothers and sisters, that none of you has a sinful, unbelieving heart that turns</w:t>
      </w:r>
    </w:p>
    <w:p w14:paraId="7FAEF9D4" w14:textId="6C74A34F" w:rsidR="008E298E" w:rsidRPr="008E298E" w:rsidRDefault="008E298E" w:rsidP="00BE6762">
      <w:pPr>
        <w:pBdr>
          <w:top w:val="nil"/>
          <w:left w:val="nil"/>
          <w:bottom w:val="nil"/>
          <w:right w:val="nil"/>
          <w:between w:val="nil"/>
        </w:pBdr>
        <w:ind w:left="360" w:hanging="360"/>
        <w:rPr>
          <w:rFonts w:ascii="CMG Sans" w:eastAsia="Arial" w:hAnsi="CMG Sans" w:cs="Arial"/>
          <w:bCs/>
          <w:i/>
          <w:color w:val="440D63"/>
          <w:sz w:val="22"/>
          <w:szCs w:val="22"/>
        </w:rPr>
      </w:pPr>
      <w:r w:rsidRPr="008E298E">
        <w:rPr>
          <w:rFonts w:ascii="CMG Sans" w:eastAsia="Arial" w:hAnsi="CMG Sans" w:cs="Arial"/>
          <w:bCs/>
          <w:i/>
          <w:color w:val="440D63"/>
          <w:sz w:val="22"/>
          <w:szCs w:val="22"/>
        </w:rPr>
        <w:t>away from the living God.” Hebrews 3:12</w:t>
      </w:r>
    </w:p>
    <w:p w14:paraId="0000007F" w14:textId="77777777" w:rsidR="00F313A7" w:rsidRPr="002A264A" w:rsidRDefault="00F313A7">
      <w:pPr>
        <w:pBdr>
          <w:top w:val="nil"/>
          <w:left w:val="nil"/>
          <w:bottom w:val="nil"/>
          <w:right w:val="nil"/>
          <w:between w:val="nil"/>
        </w:pBdr>
        <w:rPr>
          <w:rFonts w:ascii="Arial" w:eastAsia="Arial" w:hAnsi="Arial" w:cs="Arial"/>
          <w:i/>
          <w:color w:val="FF0000"/>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D8E71" w14:textId="77777777" w:rsidR="00C41527" w:rsidRDefault="00C41527">
      <w:r>
        <w:separator/>
      </w:r>
    </w:p>
  </w:endnote>
  <w:endnote w:type="continuationSeparator" w:id="0">
    <w:p w14:paraId="36E77FC9" w14:textId="77777777" w:rsidR="00C41527" w:rsidRDefault="00C4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EC2B" w14:textId="77777777" w:rsidR="00BE6762" w:rsidRDefault="00BE6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05F3ACE"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E298E">
      <w:rPr>
        <w:rFonts w:ascii="CMG Sans" w:eastAsia="Arial" w:hAnsi="CMG Sans" w:cs="Arial"/>
        <w:color w:val="000000"/>
        <w:sz w:val="20"/>
        <w:szCs w:val="20"/>
      </w:rPr>
      <w:t>6</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2A3D5AE4"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E298E">
      <w:rPr>
        <w:rFonts w:ascii="CMG Sans" w:eastAsia="Arial" w:hAnsi="CMG Sans" w:cs="Arial"/>
        <w:color w:val="000000"/>
        <w:sz w:val="20"/>
        <w:szCs w:val="20"/>
      </w:rPr>
      <w:t>6</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A709" w14:textId="77777777" w:rsidR="00C41527" w:rsidRDefault="00C41527">
      <w:r>
        <w:separator/>
      </w:r>
    </w:p>
  </w:footnote>
  <w:footnote w:type="continuationSeparator" w:id="0">
    <w:p w14:paraId="660EAAD2" w14:textId="77777777" w:rsidR="00C41527" w:rsidRDefault="00C4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7"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8"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1"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22"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29"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27"/>
  </w:num>
  <w:num w:numId="2" w16cid:durableId="697125660">
    <w:abstractNumId w:val="19"/>
  </w:num>
  <w:num w:numId="3" w16cid:durableId="1866483928">
    <w:abstractNumId w:val="2"/>
  </w:num>
  <w:num w:numId="4" w16cid:durableId="753163556">
    <w:abstractNumId w:val="12"/>
  </w:num>
  <w:num w:numId="5" w16cid:durableId="455101696">
    <w:abstractNumId w:val="15"/>
  </w:num>
  <w:num w:numId="6" w16cid:durableId="2093506432">
    <w:abstractNumId w:val="24"/>
  </w:num>
  <w:num w:numId="7" w16cid:durableId="1241672880">
    <w:abstractNumId w:val="6"/>
  </w:num>
  <w:num w:numId="8" w16cid:durableId="1135635114">
    <w:abstractNumId w:val="10"/>
  </w:num>
  <w:num w:numId="9" w16cid:durableId="1191720341">
    <w:abstractNumId w:val="7"/>
  </w:num>
  <w:num w:numId="10" w16cid:durableId="1504859920">
    <w:abstractNumId w:val="9"/>
  </w:num>
  <w:num w:numId="11" w16cid:durableId="1755079769">
    <w:abstractNumId w:val="21"/>
  </w:num>
  <w:num w:numId="12" w16cid:durableId="1599678116">
    <w:abstractNumId w:val="29"/>
  </w:num>
  <w:num w:numId="13" w16cid:durableId="1714377657">
    <w:abstractNumId w:val="13"/>
  </w:num>
  <w:num w:numId="14" w16cid:durableId="360517542">
    <w:abstractNumId w:val="18"/>
  </w:num>
  <w:num w:numId="15" w16cid:durableId="1193542756">
    <w:abstractNumId w:val="8"/>
  </w:num>
  <w:num w:numId="16" w16cid:durableId="987712447">
    <w:abstractNumId w:val="4"/>
  </w:num>
  <w:num w:numId="17" w16cid:durableId="1362125207">
    <w:abstractNumId w:val="17"/>
  </w:num>
  <w:num w:numId="18" w16cid:durableId="1034421336">
    <w:abstractNumId w:val="11"/>
  </w:num>
  <w:num w:numId="19" w16cid:durableId="1031226140">
    <w:abstractNumId w:val="14"/>
  </w:num>
  <w:num w:numId="20" w16cid:durableId="2125535025">
    <w:abstractNumId w:val="3"/>
  </w:num>
  <w:num w:numId="21" w16cid:durableId="2023162791">
    <w:abstractNumId w:val="22"/>
  </w:num>
  <w:num w:numId="22" w16cid:durableId="480542551">
    <w:abstractNumId w:val="23"/>
  </w:num>
  <w:num w:numId="23" w16cid:durableId="1954243138">
    <w:abstractNumId w:val="5"/>
  </w:num>
  <w:num w:numId="24" w16cid:durableId="2074427455">
    <w:abstractNumId w:val="20"/>
  </w:num>
  <w:num w:numId="25" w16cid:durableId="971599468">
    <w:abstractNumId w:val="1"/>
  </w:num>
  <w:num w:numId="26" w16cid:durableId="1322077295">
    <w:abstractNumId w:val="25"/>
  </w:num>
  <w:num w:numId="27" w16cid:durableId="1535925168">
    <w:abstractNumId w:val="28"/>
  </w:num>
  <w:num w:numId="28" w16cid:durableId="247233246">
    <w:abstractNumId w:val="16"/>
  </w:num>
  <w:num w:numId="29" w16cid:durableId="1554586540">
    <w:abstractNumId w:val="0"/>
  </w:num>
  <w:num w:numId="30" w16cid:durableId="11737636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B1789"/>
    <w:rsid w:val="000C0385"/>
    <w:rsid w:val="000F75A3"/>
    <w:rsid w:val="001229A0"/>
    <w:rsid w:val="001810E4"/>
    <w:rsid w:val="001F5C76"/>
    <w:rsid w:val="00265C99"/>
    <w:rsid w:val="002A264A"/>
    <w:rsid w:val="002A57B7"/>
    <w:rsid w:val="002F7BA6"/>
    <w:rsid w:val="00310898"/>
    <w:rsid w:val="00314E40"/>
    <w:rsid w:val="0039412D"/>
    <w:rsid w:val="004255AB"/>
    <w:rsid w:val="004459F0"/>
    <w:rsid w:val="00477D1B"/>
    <w:rsid w:val="004A00DC"/>
    <w:rsid w:val="004A442B"/>
    <w:rsid w:val="00530E2F"/>
    <w:rsid w:val="00570BA1"/>
    <w:rsid w:val="005B0BB2"/>
    <w:rsid w:val="00675F87"/>
    <w:rsid w:val="006E5A07"/>
    <w:rsid w:val="0071332C"/>
    <w:rsid w:val="00734E1E"/>
    <w:rsid w:val="00785DC6"/>
    <w:rsid w:val="007C2ECA"/>
    <w:rsid w:val="007E0C15"/>
    <w:rsid w:val="007F34F1"/>
    <w:rsid w:val="008C0222"/>
    <w:rsid w:val="008E298E"/>
    <w:rsid w:val="009025D6"/>
    <w:rsid w:val="009D52E6"/>
    <w:rsid w:val="009F0621"/>
    <w:rsid w:val="00A360B2"/>
    <w:rsid w:val="00A65DD6"/>
    <w:rsid w:val="00A809CD"/>
    <w:rsid w:val="00BE6762"/>
    <w:rsid w:val="00C2088B"/>
    <w:rsid w:val="00C26F0B"/>
    <w:rsid w:val="00C31B4E"/>
    <w:rsid w:val="00C41527"/>
    <w:rsid w:val="00C63BB4"/>
    <w:rsid w:val="00C82B9E"/>
    <w:rsid w:val="00C9476C"/>
    <w:rsid w:val="00CC4050"/>
    <w:rsid w:val="00CF1545"/>
    <w:rsid w:val="00D13C40"/>
    <w:rsid w:val="00DB3A00"/>
    <w:rsid w:val="00F01D30"/>
    <w:rsid w:val="00F313A7"/>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18</cp:revision>
  <cp:lastPrinted>2024-06-11T20:25:00Z</cp:lastPrinted>
  <dcterms:created xsi:type="dcterms:W3CDTF">2024-06-11T20:25:00Z</dcterms:created>
  <dcterms:modified xsi:type="dcterms:W3CDTF">2024-08-19T19:51:00Z</dcterms:modified>
</cp:coreProperties>
</file>