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56DC7FC7"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10</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3A9A1775"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3E2E5B">
        <w:rPr>
          <w:rFonts w:ascii="Manofa" w:eastAsia="Arial" w:hAnsi="Manofa" w:cs="Arial"/>
          <w:bCs/>
          <w:sz w:val="28"/>
          <w:szCs w:val="28"/>
        </w:rPr>
        <w:t>5:11-6:12</w:t>
      </w:r>
    </w:p>
    <w:p w14:paraId="0000000B" w14:textId="77777777" w:rsidR="00F313A7" w:rsidRPr="00A2645A"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49268E22" w:rsidR="00B75E4C" w:rsidRPr="003E2E5B" w:rsidRDefault="003E2E5B"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What truth, verse or insight from the study of Jesus, our great high priest, in </w:t>
      </w:r>
      <w:r w:rsidRPr="003E2E5B">
        <w:rPr>
          <w:rFonts w:ascii="CMG Sans" w:eastAsia="Arial" w:hAnsi="CMG Sans" w:cs="Arial"/>
          <w:b/>
          <w:color w:val="000000" w:themeColor="text1"/>
          <w:sz w:val="22"/>
          <w:szCs w:val="22"/>
        </w:rPr>
        <w:t>Hebrews 4:14-5:10</w:t>
      </w:r>
      <w:r w:rsidRPr="003E2E5B">
        <w:rPr>
          <w:rFonts w:ascii="CMG Sans" w:eastAsia="Arial" w:hAnsi="CMG Sans" w:cs="Arial"/>
          <w:color w:val="000000" w:themeColor="text1"/>
          <w:sz w:val="22"/>
          <w:szCs w:val="22"/>
        </w:rPr>
        <w:t xml:space="preserve"> has been transformative and how did it increase your confidence as you prayed?</w:t>
      </w:r>
    </w:p>
    <w:p w14:paraId="0000000E" w14:textId="77777777" w:rsidR="00F313A7" w:rsidRPr="003E2E5B"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10" w14:textId="77777777" w:rsidR="00F313A7" w:rsidRPr="003E2E5B"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Pr="003E2E5B"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3E2E5B"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3E2E5B"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3E2E5B"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5FAB324F" w14:textId="3A014097" w:rsidR="00A2645A" w:rsidRPr="003E2E5B"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2. </w:t>
      </w:r>
      <w:r w:rsidR="00A65DD6" w:rsidRPr="003E2E5B">
        <w:rPr>
          <w:rFonts w:ascii="CMG Sans" w:eastAsia="Arial"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Pray for clarity from the Holy Spirit before reading through </w:t>
      </w:r>
      <w:r w:rsidR="003E2E5B" w:rsidRPr="003E2E5B">
        <w:rPr>
          <w:rFonts w:ascii="CMG Sans" w:eastAsia="Arial" w:hAnsi="CMG Sans" w:cs="Arial"/>
          <w:b/>
          <w:color w:val="000000" w:themeColor="text1"/>
          <w:sz w:val="22"/>
          <w:szCs w:val="22"/>
        </w:rPr>
        <w:t>Hebrews 5:11-6:12</w:t>
      </w:r>
      <w:r w:rsidR="003E2E5B" w:rsidRPr="00A855B9">
        <w:rPr>
          <w:rFonts w:ascii="CMG Sans" w:eastAsia="Arial" w:hAnsi="CMG Sans" w:cs="Arial"/>
          <w:bCs/>
          <w:color w:val="000000" w:themeColor="text1"/>
          <w:sz w:val="22"/>
          <w:szCs w:val="22"/>
        </w:rPr>
        <w:t>,</w:t>
      </w:r>
      <w:r w:rsidR="003E2E5B" w:rsidRPr="003E2E5B">
        <w:rPr>
          <w:rFonts w:ascii="CMG Sans" w:eastAsia="Arial" w:hAnsi="CMG Sans" w:cs="Arial"/>
          <w:b/>
          <w:color w:val="000000" w:themeColor="text1"/>
          <w:sz w:val="22"/>
          <w:szCs w:val="22"/>
        </w:rPr>
        <w:t xml:space="preserve"> </w:t>
      </w:r>
      <w:r w:rsidR="003E2E5B" w:rsidRPr="003E2E5B">
        <w:rPr>
          <w:rFonts w:ascii="CMG Sans" w:eastAsia="Arial" w:hAnsi="CMG Sans" w:cs="Arial"/>
          <w:color w:val="000000" w:themeColor="text1"/>
          <w:sz w:val="22"/>
          <w:szCs w:val="22"/>
        </w:rPr>
        <w:t>which contain another of the author’s warnings. What is the tone of his message and what does he desire of his readers? Who in your life feels stagnant or discouraged in their faith and needs to hear similar words of encouragement or warning?</w:t>
      </w:r>
    </w:p>
    <w:p w14:paraId="00000012" w14:textId="45B5E720" w:rsidR="00F313A7" w:rsidRPr="003E2E5B"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13" w14:textId="77777777" w:rsidR="00F313A7" w:rsidRPr="003E2E5B"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9" w14:textId="1A428223" w:rsidR="00F313A7" w:rsidRDefault="00F313A7" w:rsidP="00C2088B">
      <w:pPr>
        <w:rPr>
          <w:rFonts w:ascii="CMG Sans" w:eastAsia="Arial" w:hAnsi="CMG Sans" w:cs="Arial"/>
          <w:color w:val="000000" w:themeColor="text1"/>
          <w:sz w:val="22"/>
          <w:szCs w:val="22"/>
        </w:rPr>
      </w:pPr>
    </w:p>
    <w:p w14:paraId="117F15C7" w14:textId="77777777" w:rsidR="00880E3C" w:rsidRPr="003E2E5B" w:rsidRDefault="00880E3C" w:rsidP="00C2088B">
      <w:pPr>
        <w:rPr>
          <w:rFonts w:ascii="CMG Sans" w:eastAsia="Arial" w:hAnsi="CMG Sans" w:cs="Arial"/>
          <w:color w:val="000000" w:themeColor="text1"/>
          <w:sz w:val="22"/>
          <w:szCs w:val="22"/>
        </w:rPr>
      </w:pPr>
    </w:p>
    <w:p w14:paraId="610D83B1" w14:textId="77777777" w:rsidR="00FB1D1E" w:rsidRPr="003E2E5B" w:rsidRDefault="00FB1D1E" w:rsidP="00C2088B">
      <w:pPr>
        <w:rPr>
          <w:rFonts w:ascii="CMG Sans" w:eastAsia="Arial" w:hAnsi="CMG Sans" w:cs="Arial"/>
          <w:color w:val="000000" w:themeColor="text1"/>
          <w:sz w:val="22"/>
          <w:szCs w:val="22"/>
        </w:rPr>
      </w:pPr>
    </w:p>
    <w:p w14:paraId="0000001A" w14:textId="77777777" w:rsidR="00F313A7" w:rsidRPr="003E2E5B" w:rsidRDefault="00F313A7">
      <w:pPr>
        <w:ind w:left="360" w:hanging="360"/>
        <w:rPr>
          <w:rFonts w:ascii="CMG Sans" w:eastAsia="Arial" w:hAnsi="CMG Sans" w:cs="Arial"/>
          <w:color w:val="000000" w:themeColor="text1"/>
          <w:sz w:val="22"/>
          <w:szCs w:val="22"/>
        </w:rPr>
      </w:pPr>
    </w:p>
    <w:p w14:paraId="43B89DD0" w14:textId="77777777" w:rsidR="00F01D30" w:rsidRPr="003E2E5B" w:rsidRDefault="00F01D30">
      <w:pPr>
        <w:ind w:left="360" w:hanging="360"/>
        <w:rPr>
          <w:rFonts w:ascii="CMG Sans" w:eastAsia="Arial" w:hAnsi="CMG Sans" w:cs="Arial"/>
          <w:color w:val="000000" w:themeColor="text1"/>
          <w:sz w:val="22"/>
          <w:szCs w:val="22"/>
        </w:rPr>
      </w:pPr>
    </w:p>
    <w:p w14:paraId="28F064D1" w14:textId="5AFE2404" w:rsidR="00790B4D" w:rsidRPr="003E2E5B"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3.</w:t>
      </w:r>
      <w:r w:rsidR="00C2088B" w:rsidRPr="003E2E5B">
        <w:rPr>
          <w:rFonts w:ascii="CMG Sans" w:eastAsia="Arial" w:hAnsi="CMG Sans" w:cs="Arial"/>
          <w:color w:val="000000" w:themeColor="text1"/>
          <w:sz w:val="22"/>
          <w:szCs w:val="22"/>
        </w:rPr>
        <w:t xml:space="preserve"> </w:t>
      </w:r>
      <w:r w:rsidRPr="003E2E5B">
        <w:rPr>
          <w:rFonts w:ascii="CMG Sans" w:eastAsia="Arial"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What is the underlying problem being addressed from the author’s point of view according to </w:t>
      </w:r>
      <w:r w:rsidR="003E2E5B" w:rsidRPr="003E2E5B">
        <w:rPr>
          <w:rFonts w:ascii="CMG Sans" w:eastAsia="Arial" w:hAnsi="CMG Sans" w:cs="Arial"/>
          <w:b/>
          <w:color w:val="000000" w:themeColor="text1"/>
          <w:sz w:val="22"/>
          <w:szCs w:val="22"/>
        </w:rPr>
        <w:t>Hebrews 5:11-12</w:t>
      </w:r>
      <w:r w:rsidR="003E2E5B" w:rsidRPr="003E2E5B">
        <w:rPr>
          <w:rFonts w:ascii="CMG Sans" w:eastAsia="Arial" w:hAnsi="CMG Sans" w:cs="Arial"/>
          <w:color w:val="000000" w:themeColor="text1"/>
          <w:sz w:val="22"/>
          <w:szCs w:val="22"/>
        </w:rPr>
        <w:t>?</w:t>
      </w:r>
    </w:p>
    <w:p w14:paraId="2A89BA5D" w14:textId="29585E80" w:rsidR="00A65DD6" w:rsidRPr="003E2E5B"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3E2E5B"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A7EC130" w14:textId="77777777" w:rsidR="003E2E5B" w:rsidRPr="003E2E5B" w:rsidRDefault="003E2E5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3E2E5B"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Pr="003E2E5B"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3E2E5B"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1C5F8849" w14:textId="77777777" w:rsidR="003E2E5B" w:rsidRPr="003E2E5B" w:rsidRDefault="00000000"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4. </w:t>
      </w:r>
      <w:r w:rsidR="00A65DD6" w:rsidRPr="003E2E5B">
        <w:rPr>
          <w:rFonts w:ascii="CMG Sans" w:eastAsia="Arial"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From </w:t>
      </w:r>
      <w:r w:rsidR="003E2E5B" w:rsidRPr="003E2E5B">
        <w:rPr>
          <w:rFonts w:ascii="CMG Sans" w:eastAsia="Arial" w:hAnsi="CMG Sans" w:cs="Arial"/>
          <w:b/>
          <w:color w:val="000000" w:themeColor="text1"/>
          <w:sz w:val="22"/>
          <w:szCs w:val="22"/>
        </w:rPr>
        <w:t>V13-14</w:t>
      </w:r>
      <w:r w:rsidR="003E2E5B" w:rsidRPr="003E2E5B">
        <w:rPr>
          <w:rFonts w:ascii="CMG Sans" w:eastAsia="Arial" w:hAnsi="CMG Sans" w:cs="Arial"/>
          <w:color w:val="000000" w:themeColor="text1"/>
          <w:sz w:val="22"/>
          <w:szCs w:val="22"/>
        </w:rPr>
        <w:t>, contrast those who need milk with those who feed on solid food, addressing them from the standpoint of spiritual maturity.</w:t>
      </w:r>
    </w:p>
    <w:p w14:paraId="5F129AD5" w14:textId="17FC07A7" w:rsidR="00A2645A" w:rsidRDefault="00A2645A"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2172D31C" w14:textId="77777777" w:rsidR="003E2E5B"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6BE183AF" w14:textId="77777777" w:rsidR="003E2E5B"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38DB1D26" w14:textId="77777777" w:rsidR="003E2E5B"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3AC08917" w14:textId="77777777" w:rsidR="003E2E5B"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00000042" w14:textId="77777777" w:rsidR="00F313A7" w:rsidRPr="003E2E5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9" w14:textId="1F96CA8F" w:rsidR="00F313A7" w:rsidRDefault="00000000"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5. </w:t>
      </w:r>
      <w:r w:rsidR="00A65DD6" w:rsidRPr="003E2E5B">
        <w:rPr>
          <w:rFonts w:ascii="CMG Sans" w:eastAsia="Arial" w:hAnsi="CMG Sans" w:cs="Arial"/>
          <w:color w:val="000000" w:themeColor="text1"/>
          <w:sz w:val="22"/>
          <w:szCs w:val="22"/>
        </w:rPr>
        <w:t xml:space="preserve"> </w:t>
      </w:r>
      <w:r w:rsidR="00A2645A" w:rsidRPr="003E2E5B">
        <w:rPr>
          <w:rFonts w:ascii="CMG Sans" w:eastAsia="Arial"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Discuss the foundational or elementary teachings these early Jewish believers were challenged to “move beyond” according to </w:t>
      </w:r>
      <w:r w:rsidR="003E2E5B" w:rsidRPr="003E2E5B">
        <w:rPr>
          <w:rFonts w:ascii="CMG Sans" w:eastAsia="Arial" w:hAnsi="CMG Sans" w:cs="Arial"/>
          <w:b/>
          <w:color w:val="000000" w:themeColor="text1"/>
          <w:sz w:val="22"/>
          <w:szCs w:val="22"/>
        </w:rPr>
        <w:t>Hebrews 6:1-3</w:t>
      </w:r>
      <w:r w:rsidR="003E2E5B" w:rsidRPr="00A855B9">
        <w:rPr>
          <w:rFonts w:ascii="CMG Sans" w:eastAsia="Arial" w:hAnsi="CMG Sans" w:cs="Arial"/>
          <w:bCs/>
          <w:color w:val="000000" w:themeColor="text1"/>
          <w:sz w:val="22"/>
          <w:szCs w:val="22"/>
        </w:rPr>
        <w:t xml:space="preserve">. </w:t>
      </w:r>
      <w:r w:rsidR="003E2E5B" w:rsidRPr="003E2E5B">
        <w:rPr>
          <w:rFonts w:ascii="CMG Sans" w:eastAsia="Arial" w:hAnsi="CMG Sans" w:cs="Arial"/>
          <w:color w:val="000000" w:themeColor="text1"/>
          <w:sz w:val="22"/>
          <w:szCs w:val="22"/>
        </w:rPr>
        <w:t>How would clinging to these teachings reflect their immaturity?</w:t>
      </w:r>
    </w:p>
    <w:p w14:paraId="7F42B816" w14:textId="77777777" w:rsid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031E788" w14:textId="77777777" w:rsid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CB3D5BD" w14:textId="77777777" w:rsid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DA9A4CB" w14:textId="77777777" w:rsid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5D8B549" w14:textId="77777777" w:rsidR="003E2E5B" w:rsidRP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8AE14D2" w14:textId="77777777" w:rsidR="0035638D" w:rsidRPr="003E2E5B"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13FE4D" w14:textId="77777777" w:rsidR="0035638D" w:rsidRPr="003E2E5B"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3E2E5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504A7BA" w14:textId="77777777" w:rsidR="003E2E5B" w:rsidRPr="003E2E5B" w:rsidRDefault="008C0222"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E2E5B">
        <w:rPr>
          <w:rFonts w:ascii="CMG Sans" w:hAnsi="CMG Sans" w:cs="Arial"/>
          <w:color w:val="000000" w:themeColor="text1"/>
          <w:sz w:val="22"/>
          <w:szCs w:val="22"/>
        </w:rPr>
        <w:t xml:space="preserve">6. </w:t>
      </w:r>
      <w:r w:rsidR="00A2645A" w:rsidRPr="003E2E5B">
        <w:rPr>
          <w:rFonts w:ascii="CMG Sans"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Read </w:t>
      </w:r>
      <w:r w:rsidR="003E2E5B" w:rsidRPr="003E2E5B">
        <w:rPr>
          <w:rFonts w:ascii="CMG Sans" w:eastAsia="Arial" w:hAnsi="CMG Sans" w:cs="Arial"/>
          <w:b/>
          <w:color w:val="000000" w:themeColor="text1"/>
          <w:sz w:val="22"/>
          <w:szCs w:val="22"/>
        </w:rPr>
        <w:t>V4-6</w:t>
      </w:r>
      <w:r w:rsidR="003E2E5B" w:rsidRPr="003E2E5B">
        <w:rPr>
          <w:rFonts w:ascii="CMG Sans" w:eastAsia="Arial" w:hAnsi="CMG Sans" w:cs="Arial"/>
          <w:color w:val="000000" w:themeColor="text1"/>
          <w:sz w:val="22"/>
          <w:szCs w:val="22"/>
        </w:rPr>
        <w:t xml:space="preserve">. NOTE: These difficult verses have been interpreted in various ways and should be viewed in context and </w:t>
      </w:r>
      <w:proofErr w:type="gramStart"/>
      <w:r w:rsidR="003E2E5B" w:rsidRPr="003E2E5B">
        <w:rPr>
          <w:rFonts w:ascii="CMG Sans" w:eastAsia="Arial" w:hAnsi="CMG Sans" w:cs="Arial"/>
          <w:color w:val="000000" w:themeColor="text1"/>
          <w:sz w:val="22"/>
          <w:szCs w:val="22"/>
        </w:rPr>
        <w:t>in light of</w:t>
      </w:r>
      <w:proofErr w:type="gramEnd"/>
      <w:r w:rsidR="003E2E5B" w:rsidRPr="003E2E5B">
        <w:rPr>
          <w:rFonts w:ascii="CMG Sans" w:eastAsia="Arial" w:hAnsi="CMG Sans" w:cs="Arial"/>
          <w:color w:val="000000" w:themeColor="text1"/>
          <w:sz w:val="22"/>
          <w:szCs w:val="22"/>
        </w:rPr>
        <w:t xml:space="preserve"> the full counsel of Scripture. </w:t>
      </w:r>
    </w:p>
    <w:p w14:paraId="2EA375CB" w14:textId="77777777" w:rsidR="003E2E5B" w:rsidRPr="003E2E5B" w:rsidRDefault="003E2E5B" w:rsidP="003E2E5B">
      <w:pPr>
        <w:pBdr>
          <w:top w:val="nil"/>
          <w:left w:val="nil"/>
          <w:bottom w:val="nil"/>
          <w:right w:val="nil"/>
          <w:between w:val="nil"/>
        </w:pBdr>
        <w:tabs>
          <w:tab w:val="left" w:pos="720"/>
        </w:tabs>
        <w:ind w:left="274" w:hanging="274"/>
        <w:rPr>
          <w:rFonts w:ascii="CMG Sans" w:eastAsia="Arial" w:hAnsi="CMG Sans" w:cs="Arial"/>
          <w:color w:val="000000" w:themeColor="text1"/>
          <w:sz w:val="22"/>
          <w:szCs w:val="22"/>
        </w:rPr>
      </w:pPr>
    </w:p>
    <w:p w14:paraId="4FEAC3D0" w14:textId="77777777" w:rsidR="003E2E5B" w:rsidRPr="003E2E5B" w:rsidRDefault="003E2E5B" w:rsidP="003E2E5B">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a)  What do these verses say about those who have “fallen away” and their fate? </w:t>
      </w:r>
    </w:p>
    <w:p w14:paraId="7C66DEF2"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1183E8B2"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C82B508" w14:textId="77777777" w:rsid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26B59103" w14:textId="77777777" w:rsidR="003E2E5B" w:rsidRPr="003E2E5B" w:rsidRDefault="003E2E5B" w:rsidP="00A855B9">
      <w:pPr>
        <w:pBdr>
          <w:top w:val="nil"/>
          <w:left w:val="nil"/>
          <w:bottom w:val="nil"/>
          <w:right w:val="nil"/>
          <w:between w:val="nil"/>
        </w:pBdr>
        <w:tabs>
          <w:tab w:val="left" w:pos="720"/>
        </w:tabs>
        <w:ind w:right="-486"/>
        <w:rPr>
          <w:rFonts w:ascii="CMG Sans" w:eastAsia="Arial" w:hAnsi="CMG Sans" w:cs="Arial"/>
          <w:color w:val="000000" w:themeColor="text1"/>
          <w:sz w:val="22"/>
          <w:szCs w:val="22"/>
        </w:rPr>
      </w:pPr>
    </w:p>
    <w:p w14:paraId="0D67A882"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CB84A55"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2508872E"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336C38E" w14:textId="77777777" w:rsidR="003E2E5B" w:rsidRPr="003E2E5B" w:rsidRDefault="003E2E5B" w:rsidP="003E2E5B">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b)  </w:t>
      </w:r>
      <w:r w:rsidRPr="003E2E5B">
        <w:rPr>
          <w:rFonts w:ascii="CMG Sans" w:eastAsia="Arial" w:hAnsi="CMG Sans" w:cs="Arial"/>
          <w:b/>
          <w:i/>
          <w:iCs/>
          <w:color w:val="000000" w:themeColor="text1"/>
          <w:sz w:val="22"/>
          <w:szCs w:val="22"/>
        </w:rPr>
        <w:t>CHALLENGE:</w:t>
      </w:r>
      <w:r w:rsidRPr="003E2E5B">
        <w:rPr>
          <w:rFonts w:ascii="CMG Sans" w:eastAsia="Arial" w:hAnsi="CMG Sans" w:cs="Arial"/>
          <w:i/>
          <w:iCs/>
          <w:color w:val="000000" w:themeColor="text1"/>
          <w:sz w:val="22"/>
          <w:szCs w:val="22"/>
        </w:rPr>
        <w:t xml:space="preserve"> </w:t>
      </w:r>
      <w:r w:rsidRPr="003E2E5B">
        <w:rPr>
          <w:rFonts w:ascii="CMG Sans" w:eastAsia="Arial" w:hAnsi="CMG Sans" w:cs="Arial"/>
          <w:color w:val="000000" w:themeColor="text1"/>
          <w:sz w:val="22"/>
          <w:szCs w:val="22"/>
        </w:rPr>
        <w:t xml:space="preserve">Do you think the author is speaking about individuals who are saved or unsaved?  Give your reasoning </w:t>
      </w:r>
      <w:proofErr w:type="gramStart"/>
      <w:r w:rsidRPr="003E2E5B">
        <w:rPr>
          <w:rFonts w:ascii="CMG Sans" w:eastAsia="Arial" w:hAnsi="CMG Sans" w:cs="Arial"/>
          <w:color w:val="000000" w:themeColor="text1"/>
          <w:sz w:val="22"/>
          <w:szCs w:val="22"/>
        </w:rPr>
        <w:t>in light of</w:t>
      </w:r>
      <w:proofErr w:type="gramEnd"/>
      <w:r w:rsidRPr="003E2E5B">
        <w:rPr>
          <w:rFonts w:ascii="CMG Sans" w:eastAsia="Arial" w:hAnsi="CMG Sans" w:cs="Arial"/>
          <w:color w:val="000000" w:themeColor="text1"/>
          <w:sz w:val="22"/>
          <w:szCs w:val="22"/>
        </w:rPr>
        <w:t xml:space="preserve"> the identity of the recipients of the letter. Feel free to refer to Scripture outside of </w:t>
      </w:r>
      <w:r w:rsidRPr="003E2E5B">
        <w:rPr>
          <w:rFonts w:ascii="CMG Sans" w:eastAsia="Arial" w:hAnsi="CMG Sans" w:cs="Arial"/>
          <w:b/>
          <w:color w:val="000000" w:themeColor="text1"/>
          <w:sz w:val="22"/>
          <w:szCs w:val="22"/>
        </w:rPr>
        <w:t>Hebrews</w:t>
      </w:r>
      <w:r w:rsidRPr="003E2E5B">
        <w:rPr>
          <w:rFonts w:ascii="CMG Sans" w:eastAsia="Arial" w:hAnsi="CMG Sans" w:cs="Arial"/>
          <w:color w:val="000000" w:themeColor="text1"/>
          <w:sz w:val="22"/>
          <w:szCs w:val="22"/>
        </w:rPr>
        <w:t xml:space="preserve"> about the security of the believer, </w:t>
      </w:r>
      <w:r w:rsidRPr="003E2E5B">
        <w:rPr>
          <w:rFonts w:ascii="CMG Sans" w:eastAsia="Arial" w:hAnsi="CMG Sans" w:cs="Arial"/>
          <w:i/>
          <w:color w:val="000000" w:themeColor="text1"/>
          <w:sz w:val="22"/>
          <w:szCs w:val="22"/>
        </w:rPr>
        <w:t>e.g.,</w:t>
      </w:r>
      <w:r w:rsidRPr="003E2E5B">
        <w:rPr>
          <w:rFonts w:ascii="CMG Sans" w:eastAsia="Arial" w:hAnsi="CMG Sans" w:cs="Arial"/>
          <w:color w:val="000000" w:themeColor="text1"/>
          <w:sz w:val="22"/>
          <w:szCs w:val="22"/>
        </w:rPr>
        <w:t xml:space="preserve"> </w:t>
      </w:r>
      <w:r w:rsidRPr="003E2E5B">
        <w:rPr>
          <w:rFonts w:ascii="CMG Sans" w:eastAsia="Arial" w:hAnsi="CMG Sans" w:cs="Arial"/>
          <w:b/>
          <w:color w:val="000000" w:themeColor="text1"/>
          <w:sz w:val="22"/>
          <w:szCs w:val="22"/>
        </w:rPr>
        <w:t>John 10:28-29</w:t>
      </w:r>
      <w:r w:rsidRPr="003E2E5B">
        <w:rPr>
          <w:rFonts w:ascii="CMG Sans" w:eastAsia="Arial" w:hAnsi="CMG Sans" w:cs="Arial"/>
          <w:color w:val="000000" w:themeColor="text1"/>
          <w:sz w:val="22"/>
          <w:szCs w:val="22"/>
        </w:rPr>
        <w:t xml:space="preserve">, </w:t>
      </w:r>
      <w:r w:rsidRPr="003E2E5B">
        <w:rPr>
          <w:rFonts w:ascii="CMG Sans" w:eastAsia="Arial" w:hAnsi="CMG Sans" w:cs="Arial"/>
          <w:b/>
          <w:color w:val="000000" w:themeColor="text1"/>
          <w:sz w:val="22"/>
          <w:szCs w:val="22"/>
        </w:rPr>
        <w:t>Romans 8:38-39</w:t>
      </w:r>
      <w:r w:rsidRPr="003E2E5B">
        <w:rPr>
          <w:rFonts w:ascii="CMG Sans" w:eastAsia="Arial" w:hAnsi="CMG Sans" w:cs="Arial"/>
          <w:color w:val="000000" w:themeColor="text1"/>
          <w:sz w:val="22"/>
          <w:szCs w:val="22"/>
        </w:rPr>
        <w:t xml:space="preserve">, </w:t>
      </w:r>
      <w:r w:rsidRPr="003E2E5B">
        <w:rPr>
          <w:rFonts w:ascii="CMG Sans" w:eastAsia="Arial" w:hAnsi="CMG Sans" w:cs="Arial"/>
          <w:b/>
          <w:color w:val="000000" w:themeColor="text1"/>
          <w:sz w:val="22"/>
          <w:szCs w:val="22"/>
        </w:rPr>
        <w:t>Ephesians 2:8-9</w:t>
      </w:r>
      <w:r w:rsidRPr="003E2E5B">
        <w:rPr>
          <w:rFonts w:ascii="CMG Sans" w:eastAsia="Arial" w:hAnsi="CMG Sans" w:cs="Arial"/>
          <w:color w:val="000000" w:themeColor="text1"/>
          <w:sz w:val="22"/>
          <w:szCs w:val="22"/>
        </w:rPr>
        <w:t>.</w:t>
      </w:r>
    </w:p>
    <w:p w14:paraId="5048C791" w14:textId="76F9023D" w:rsidR="00B75E4C" w:rsidRPr="003E2E5B" w:rsidRDefault="00B75E4C"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36678A5" w14:textId="131CE7D6" w:rsidR="00A2645A" w:rsidRDefault="00A2645A"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7E4353B7" w14:textId="77777777" w:rsidR="003E2E5B" w:rsidRPr="003E2E5B" w:rsidRDefault="003E2E5B"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3E2E5B"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4C7E4EA8" w14:textId="77777777" w:rsidR="00F5319F" w:rsidRPr="003E2E5B" w:rsidRDefault="00F5319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Default="00C31B4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1BCDF5" w14:textId="77777777" w:rsidR="003E2E5B" w:rsidRPr="003E2E5B" w:rsidRDefault="003E2E5B"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3E2E5B"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3E2E5B"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4C160DE6" w14:textId="10CF379E" w:rsidR="00B75E4C" w:rsidRPr="003E2E5B" w:rsidRDefault="00000000" w:rsidP="00A855B9">
      <w:pPr>
        <w:pBdr>
          <w:top w:val="nil"/>
          <w:left w:val="nil"/>
          <w:bottom w:val="nil"/>
          <w:right w:val="nil"/>
          <w:between w:val="nil"/>
        </w:pBdr>
        <w:tabs>
          <w:tab w:val="left" w:pos="720"/>
        </w:tabs>
        <w:ind w:left="630" w:right="-306" w:hanging="63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7. </w:t>
      </w:r>
      <w:r w:rsidR="00A65DD6" w:rsidRPr="003E2E5B">
        <w:rPr>
          <w:rFonts w:ascii="CMG Sans" w:eastAsia="Arial" w:hAnsi="CMG Sans" w:cs="Arial"/>
          <w:color w:val="000000" w:themeColor="text1"/>
          <w:sz w:val="22"/>
          <w:szCs w:val="22"/>
        </w:rPr>
        <w:t xml:space="preserve"> </w:t>
      </w:r>
      <w:r w:rsidR="003E2E5B" w:rsidRPr="003E2E5B">
        <w:rPr>
          <w:rFonts w:ascii="CMG Sans" w:eastAsia="Arial" w:hAnsi="CMG Sans" w:cs="Arial"/>
          <w:color w:val="000000" w:themeColor="text1"/>
          <w:sz w:val="22"/>
          <w:szCs w:val="22"/>
        </w:rPr>
        <w:t xml:space="preserve">How does the illustration of vegetation in </w:t>
      </w:r>
      <w:r w:rsidR="003E2E5B" w:rsidRPr="003E2E5B">
        <w:rPr>
          <w:rFonts w:ascii="CMG Sans" w:eastAsia="Arial" w:hAnsi="CMG Sans" w:cs="Arial"/>
          <w:b/>
          <w:color w:val="000000" w:themeColor="text1"/>
          <w:sz w:val="22"/>
          <w:szCs w:val="22"/>
        </w:rPr>
        <w:t>Hebrews 6:7-8</w:t>
      </w:r>
      <w:r w:rsidR="003E2E5B" w:rsidRPr="003E2E5B">
        <w:rPr>
          <w:rFonts w:ascii="CMG Sans" w:eastAsia="Arial" w:hAnsi="CMG Sans" w:cs="Arial"/>
          <w:color w:val="000000" w:themeColor="text1"/>
          <w:sz w:val="22"/>
          <w:szCs w:val="22"/>
        </w:rPr>
        <w:t xml:space="preserve"> expound on the warning in </w:t>
      </w:r>
      <w:r w:rsidR="003E2E5B" w:rsidRPr="003E2E5B">
        <w:rPr>
          <w:rFonts w:ascii="CMG Sans" w:eastAsia="Arial" w:hAnsi="CMG Sans" w:cs="Arial"/>
          <w:b/>
          <w:color w:val="000000" w:themeColor="text1"/>
          <w:sz w:val="22"/>
          <w:szCs w:val="22"/>
        </w:rPr>
        <w:t>V4-6</w:t>
      </w:r>
      <w:r w:rsidR="003E2E5B" w:rsidRPr="003E2E5B">
        <w:rPr>
          <w:rFonts w:ascii="CMG Sans" w:eastAsia="Arial" w:hAnsi="CMG Sans" w:cs="Arial"/>
          <w:color w:val="000000" w:themeColor="text1"/>
          <w:sz w:val="22"/>
          <w:szCs w:val="22"/>
        </w:rPr>
        <w:t>?</w:t>
      </w:r>
    </w:p>
    <w:p w14:paraId="796CE6F4" w14:textId="77777777" w:rsidR="00B75E4C" w:rsidRPr="003E2E5B"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EA64D2A" w14:textId="77777777" w:rsidR="00B75E4C" w:rsidRPr="003E2E5B"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0EBEDE8"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51BE3632" w14:textId="77777777" w:rsidR="00A855B9" w:rsidRDefault="00A855B9"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0761D737" w14:textId="77777777" w:rsidR="003E2E5B" w:rsidRPr="003E2E5B" w:rsidRDefault="003E2E5B"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28745CB" w14:textId="77777777" w:rsidR="00B75E4C" w:rsidRPr="003E2E5B"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1B9E65E6" w14:textId="77777777" w:rsidR="00B75E4C" w:rsidRPr="003E2E5B"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3E2E5B"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80B62DE" w14:textId="7A55B753" w:rsidR="00B75E4C" w:rsidRPr="003E2E5B" w:rsidRDefault="00A2645A" w:rsidP="00A855B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8.  </w:t>
      </w:r>
      <w:r w:rsidR="003E2E5B" w:rsidRPr="003E2E5B">
        <w:rPr>
          <w:rFonts w:ascii="CMG Sans" w:eastAsia="Arial" w:hAnsi="CMG Sans" w:cs="Arial"/>
          <w:color w:val="000000" w:themeColor="text1"/>
          <w:sz w:val="22"/>
          <w:szCs w:val="22"/>
        </w:rPr>
        <w:t xml:space="preserve">From </w:t>
      </w:r>
      <w:r w:rsidR="003E2E5B" w:rsidRPr="003E2E5B">
        <w:rPr>
          <w:rFonts w:ascii="CMG Sans" w:eastAsia="Arial" w:hAnsi="CMG Sans" w:cs="Arial"/>
          <w:b/>
          <w:color w:val="000000" w:themeColor="text1"/>
          <w:sz w:val="22"/>
          <w:szCs w:val="22"/>
        </w:rPr>
        <w:t>V9-10</w:t>
      </w:r>
      <w:r w:rsidR="003E2E5B" w:rsidRPr="003E2E5B">
        <w:rPr>
          <w:rFonts w:ascii="CMG Sans" w:eastAsia="Arial" w:hAnsi="CMG Sans" w:cs="Arial"/>
          <w:color w:val="000000" w:themeColor="text1"/>
          <w:sz w:val="22"/>
          <w:szCs w:val="22"/>
        </w:rPr>
        <w:t>, comment on the author’s confidence in “better things” for his readers and on what or on whom that confidence is based.</w:t>
      </w:r>
    </w:p>
    <w:p w14:paraId="7B895357" w14:textId="77777777" w:rsidR="003E2E5B"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2CEE633" w14:textId="77777777" w:rsidR="003E2E5B"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4B8E66D" w14:textId="77777777" w:rsidR="003E2E5B"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071173D3" w14:textId="77777777" w:rsidR="003E2E5B" w:rsidRPr="003E2E5B"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F1046F3" w14:textId="77777777" w:rsidR="003E2E5B" w:rsidRPr="003E2E5B"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684AC0E5" w14:textId="0824D154" w:rsidR="003E2E5B" w:rsidRP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9. a) What does the author ask of the readers in </w:t>
      </w:r>
      <w:r w:rsidRPr="003E2E5B">
        <w:rPr>
          <w:rFonts w:ascii="CMG Sans" w:eastAsia="Arial" w:hAnsi="CMG Sans" w:cs="Arial"/>
          <w:b/>
          <w:color w:val="000000" w:themeColor="text1"/>
          <w:sz w:val="22"/>
          <w:szCs w:val="22"/>
        </w:rPr>
        <w:t xml:space="preserve">V11-12 </w:t>
      </w:r>
      <w:r w:rsidRPr="003E2E5B">
        <w:rPr>
          <w:rFonts w:ascii="CMG Sans" w:eastAsia="Arial" w:hAnsi="CMG Sans" w:cs="Arial"/>
          <w:color w:val="000000" w:themeColor="text1"/>
          <w:sz w:val="22"/>
          <w:szCs w:val="22"/>
        </w:rPr>
        <w:t>and what is at stake?</w:t>
      </w:r>
      <w:r w:rsidRPr="003E2E5B">
        <w:rPr>
          <w:rFonts w:ascii="CMG Sans" w:eastAsia="Arial" w:hAnsi="CMG Sans" w:cs="Arial"/>
          <w:b/>
          <w:color w:val="000000" w:themeColor="text1"/>
          <w:sz w:val="22"/>
          <w:szCs w:val="22"/>
        </w:rPr>
        <w:t xml:space="preserve"> </w:t>
      </w:r>
    </w:p>
    <w:p w14:paraId="16D70003"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1283F5E" w14:textId="77777777" w:rsidR="003E2E5B" w:rsidRPr="003E2E5B" w:rsidRDefault="003E2E5B" w:rsidP="003E2E5B">
      <w:pPr>
        <w:pBdr>
          <w:top w:val="nil"/>
          <w:left w:val="nil"/>
          <w:bottom w:val="nil"/>
          <w:right w:val="nil"/>
          <w:between w:val="nil"/>
        </w:pBdr>
        <w:tabs>
          <w:tab w:val="left" w:pos="720"/>
        </w:tabs>
        <w:rPr>
          <w:rFonts w:ascii="CMG Sans" w:eastAsia="Arial" w:hAnsi="CMG Sans" w:cs="Arial"/>
          <w:color w:val="000000" w:themeColor="text1"/>
          <w:sz w:val="22"/>
          <w:szCs w:val="22"/>
        </w:rPr>
      </w:pPr>
    </w:p>
    <w:p w14:paraId="1013CF8B" w14:textId="77777777" w:rsidR="003E2E5B" w:rsidRPr="003E2E5B" w:rsidRDefault="003E2E5B" w:rsidP="003E2E5B">
      <w:pPr>
        <w:pBdr>
          <w:top w:val="nil"/>
          <w:left w:val="nil"/>
          <w:bottom w:val="nil"/>
          <w:right w:val="nil"/>
          <w:between w:val="nil"/>
        </w:pBdr>
        <w:tabs>
          <w:tab w:val="left" w:pos="360"/>
        </w:tabs>
        <w:rPr>
          <w:rFonts w:ascii="CMG Sans" w:eastAsia="Arial" w:hAnsi="CMG Sans" w:cs="Arial"/>
          <w:color w:val="000000" w:themeColor="text1"/>
          <w:sz w:val="22"/>
          <w:szCs w:val="22"/>
        </w:rPr>
      </w:pPr>
    </w:p>
    <w:p w14:paraId="630DCB87" w14:textId="77777777" w:rsidR="003E2E5B" w:rsidRPr="003E2E5B" w:rsidRDefault="003E2E5B" w:rsidP="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2345F78D" w14:textId="77777777" w:rsidR="003E2E5B" w:rsidRPr="003E2E5B" w:rsidRDefault="003E2E5B" w:rsidP="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E369937" w14:textId="77777777" w:rsidR="003E2E5B" w:rsidRPr="003E2E5B" w:rsidRDefault="003E2E5B" w:rsidP="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FA0A747" w14:textId="77777777" w:rsidR="003E2E5B" w:rsidRPr="003E2E5B" w:rsidRDefault="003E2E5B" w:rsidP="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13E0F87" w14:textId="77777777" w:rsidR="003E2E5B" w:rsidRPr="003E2E5B" w:rsidRDefault="003E2E5B" w:rsidP="00A855B9">
      <w:pPr>
        <w:pBdr>
          <w:top w:val="nil"/>
          <w:left w:val="nil"/>
          <w:bottom w:val="nil"/>
          <w:right w:val="nil"/>
          <w:between w:val="nil"/>
        </w:pBdr>
        <w:tabs>
          <w:tab w:val="left" w:pos="360"/>
        </w:tabs>
        <w:ind w:left="63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b)  In what areas are you convicted to be more diligent or less lazy, and which person comes to mind who you would like to imitate in these areas?</w:t>
      </w:r>
    </w:p>
    <w:p w14:paraId="68BE5188" w14:textId="310343FC" w:rsidR="003E2E5B" w:rsidRPr="003E2E5B" w:rsidRDefault="003E2E5B" w:rsidP="003E2E5B">
      <w:pPr>
        <w:pBdr>
          <w:top w:val="nil"/>
          <w:left w:val="nil"/>
          <w:bottom w:val="nil"/>
          <w:right w:val="nil"/>
          <w:between w:val="nil"/>
        </w:pBdr>
        <w:tabs>
          <w:tab w:val="left" w:pos="360"/>
        </w:tabs>
        <w:ind w:left="630" w:hanging="630"/>
        <w:rPr>
          <w:rFonts w:ascii="CMG Sans" w:eastAsia="Arial" w:hAnsi="CMG Sans" w:cs="Arial"/>
          <w:b/>
          <w:color w:val="000000" w:themeColor="text1"/>
          <w:sz w:val="22"/>
          <w:szCs w:val="22"/>
        </w:rPr>
      </w:pPr>
    </w:p>
    <w:p w14:paraId="4660B12A" w14:textId="77777777" w:rsidR="00C31B4E" w:rsidRPr="003E2E5B" w:rsidRDefault="00C31B4E"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79BF55E9" w14:textId="77777777" w:rsidR="00C31B4E"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AFBBA2" w14:textId="77777777" w:rsid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A104C95" w14:textId="77777777" w:rsid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1195194" w14:textId="77777777" w:rsid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6503317" w14:textId="77777777" w:rsidR="003E2E5B" w:rsidRP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3E2E5B"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483AF55C" w:rsidR="00F313A7" w:rsidRP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10</w:t>
      </w:r>
      <w:r w:rsidR="000B1789" w:rsidRPr="003E2E5B">
        <w:rPr>
          <w:rFonts w:ascii="CMG Sans" w:eastAsia="Arial" w:hAnsi="CMG Sans" w:cs="Arial"/>
          <w:color w:val="000000" w:themeColor="text1"/>
          <w:sz w:val="22"/>
          <w:szCs w:val="22"/>
        </w:rPr>
        <w:t xml:space="preserve">. </w:t>
      </w:r>
      <w:r w:rsidR="00A65DD6" w:rsidRPr="003E2E5B">
        <w:rPr>
          <w:rFonts w:ascii="CMG Sans" w:eastAsia="Arial" w:hAnsi="CMG Sans" w:cs="Arial"/>
          <w:color w:val="000000" w:themeColor="text1"/>
          <w:sz w:val="22"/>
          <w:szCs w:val="22"/>
        </w:rPr>
        <w:t xml:space="preserve">CONSIDER JESUS: THE BETTER </w:t>
      </w:r>
      <w:r w:rsidRPr="003E2E5B">
        <w:rPr>
          <w:rFonts w:ascii="CMG Sans" w:eastAsia="Arial" w:hAnsi="CMG Sans" w:cs="Arial"/>
          <w:color w:val="000000" w:themeColor="text1"/>
          <w:sz w:val="22"/>
          <w:szCs w:val="22"/>
        </w:rPr>
        <w:t>TEACHING</w:t>
      </w:r>
    </w:p>
    <w:p w14:paraId="00000069" w14:textId="77777777" w:rsidR="00F313A7" w:rsidRPr="003E2E5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9318B9F" w14:textId="77777777" w:rsidR="003E2E5B" w:rsidRPr="003E2E5B" w:rsidRDefault="003E2E5B" w:rsidP="003E2E5B">
      <w:p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The followers of Jesus know that He teaches the way of God in accordance with the truth. </w:t>
      </w:r>
      <w:r w:rsidRPr="003E2E5B">
        <w:rPr>
          <w:rFonts w:ascii="CMG Sans" w:eastAsia="Arial" w:hAnsi="CMG Sans" w:cs="Arial"/>
          <w:i/>
          <w:color w:val="000000" w:themeColor="text1"/>
          <w:sz w:val="22"/>
          <w:szCs w:val="22"/>
        </w:rPr>
        <w:t xml:space="preserve">See </w:t>
      </w:r>
      <w:r w:rsidRPr="003E2E5B">
        <w:rPr>
          <w:rFonts w:ascii="CMG Sans" w:eastAsia="Arial" w:hAnsi="CMG Sans" w:cs="Arial"/>
          <w:b/>
          <w:i/>
          <w:color w:val="000000" w:themeColor="text1"/>
          <w:sz w:val="22"/>
          <w:szCs w:val="22"/>
        </w:rPr>
        <w:t>Matthew 22:16</w:t>
      </w:r>
      <w:r w:rsidRPr="003E2E5B">
        <w:rPr>
          <w:rFonts w:ascii="CMG Sans" w:eastAsia="Arial" w:hAnsi="CMG Sans" w:cs="Arial"/>
          <w:i/>
          <w:color w:val="000000" w:themeColor="text1"/>
          <w:sz w:val="22"/>
          <w:szCs w:val="22"/>
        </w:rPr>
        <w:t>.</w:t>
      </w:r>
      <w:r w:rsidRPr="003E2E5B">
        <w:rPr>
          <w:rFonts w:ascii="CMG Sans" w:eastAsia="Arial" w:hAnsi="CMG Sans" w:cs="Arial"/>
          <w:color w:val="000000" w:themeColor="text1"/>
          <w:sz w:val="22"/>
          <w:szCs w:val="22"/>
        </w:rPr>
        <w:t xml:space="preserve"> Unlike other teachers, Jesus teaches as one with authority. </w:t>
      </w:r>
      <w:r w:rsidRPr="003E2E5B">
        <w:rPr>
          <w:rFonts w:ascii="CMG Sans" w:eastAsia="Arial" w:hAnsi="CMG Sans" w:cs="Arial"/>
          <w:i/>
          <w:color w:val="000000" w:themeColor="text1"/>
          <w:sz w:val="22"/>
          <w:szCs w:val="22"/>
        </w:rPr>
        <w:t xml:space="preserve">See </w:t>
      </w:r>
      <w:r w:rsidRPr="003E2E5B">
        <w:rPr>
          <w:rFonts w:ascii="CMG Sans" w:eastAsia="Arial" w:hAnsi="CMG Sans" w:cs="Arial"/>
          <w:b/>
          <w:i/>
          <w:color w:val="000000" w:themeColor="text1"/>
          <w:sz w:val="22"/>
          <w:szCs w:val="22"/>
        </w:rPr>
        <w:t>Matthew 7:28-29</w:t>
      </w:r>
      <w:r w:rsidRPr="003E2E5B">
        <w:rPr>
          <w:rFonts w:ascii="CMG Sans" w:eastAsia="Arial" w:hAnsi="CMG Sans" w:cs="Arial"/>
          <w:i/>
          <w:color w:val="000000" w:themeColor="text1"/>
          <w:sz w:val="22"/>
          <w:szCs w:val="22"/>
        </w:rPr>
        <w:t>.</w:t>
      </w:r>
      <w:r w:rsidRPr="003E2E5B">
        <w:rPr>
          <w:rFonts w:ascii="CMG Sans" w:eastAsia="Arial" w:hAnsi="CMG Sans" w:cs="Arial"/>
          <w:color w:val="000000" w:themeColor="text1"/>
          <w:sz w:val="22"/>
          <w:szCs w:val="22"/>
        </w:rPr>
        <w:t xml:space="preserve"> He is the better teaching and the better teacher. Jesus is the solid food of the Word of God lived out, fulfilled and taught. </w:t>
      </w:r>
    </w:p>
    <w:p w14:paraId="3CC63225" w14:textId="77777777" w:rsidR="003E2E5B" w:rsidRPr="003E2E5B" w:rsidRDefault="003E2E5B" w:rsidP="003E2E5B">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1A7E980D" w14:textId="77777777" w:rsidR="003E2E5B" w:rsidRPr="003E2E5B" w:rsidRDefault="003E2E5B" w:rsidP="003E2E5B">
      <w:p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3E2E5B">
        <w:rPr>
          <w:rFonts w:ascii="CMG Sans" w:eastAsia="Arial" w:hAnsi="CMG Sans" w:cs="Arial"/>
          <w:color w:val="000000" w:themeColor="text1"/>
          <w:sz w:val="22"/>
          <w:szCs w:val="22"/>
        </w:rPr>
        <w:t xml:space="preserve">Consider whether you have made it a priority to grow in your faith or whether you have become stagnant, being satisfied with a diet of milk. What are you willing to do to acquaint yourself with the solid food of Jesus and His teaching? How can you train yourself in the more complex aspects of the Word? </w:t>
      </w: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0AA915C4" w14:textId="77777777" w:rsidR="003E2E5B" w:rsidRDefault="003E2E5B" w:rsidP="00C2088B">
      <w:pPr>
        <w:pBdr>
          <w:top w:val="nil"/>
          <w:left w:val="nil"/>
          <w:bottom w:val="nil"/>
          <w:right w:val="nil"/>
          <w:between w:val="nil"/>
        </w:pBdr>
        <w:rPr>
          <w:rFonts w:ascii="Arial" w:eastAsia="Arial" w:hAnsi="Arial" w:cs="Arial"/>
          <w:sz w:val="22"/>
          <w:szCs w:val="22"/>
        </w:rPr>
      </w:pPr>
    </w:p>
    <w:p w14:paraId="156C76C0" w14:textId="77777777" w:rsidR="003E2E5B" w:rsidRDefault="003E2E5B" w:rsidP="00C2088B">
      <w:pPr>
        <w:pBdr>
          <w:top w:val="nil"/>
          <w:left w:val="nil"/>
          <w:bottom w:val="nil"/>
          <w:right w:val="nil"/>
          <w:between w:val="nil"/>
        </w:pBdr>
        <w:rPr>
          <w:rFonts w:ascii="Arial" w:eastAsia="Arial" w:hAnsi="Arial" w:cs="Arial"/>
          <w:sz w:val="22"/>
          <w:szCs w:val="22"/>
        </w:rPr>
      </w:pPr>
    </w:p>
    <w:p w14:paraId="10745CF8" w14:textId="77777777" w:rsidR="003E2E5B" w:rsidRDefault="003E2E5B" w:rsidP="00C2088B">
      <w:pPr>
        <w:pBdr>
          <w:top w:val="nil"/>
          <w:left w:val="nil"/>
          <w:bottom w:val="nil"/>
          <w:right w:val="nil"/>
          <w:between w:val="nil"/>
        </w:pBdr>
        <w:rPr>
          <w:rFonts w:ascii="Arial" w:eastAsia="Arial" w:hAnsi="Arial" w:cs="Arial"/>
          <w:sz w:val="22"/>
          <w:szCs w:val="22"/>
        </w:rPr>
      </w:pPr>
    </w:p>
    <w:p w14:paraId="5C5020F3" w14:textId="77777777" w:rsidR="003E2E5B" w:rsidRDefault="003E2E5B"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769DEA3F" w14:textId="293DD725" w:rsidR="00A855B9" w:rsidRPr="002E46A7" w:rsidRDefault="00000000" w:rsidP="003E2E5B">
      <w:pPr>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73BB3F24" w14:textId="7EA4A9B3" w:rsidR="003E2E5B" w:rsidRPr="003E2E5B" w:rsidRDefault="003E2E5B" w:rsidP="003E2E5B">
      <w:pPr>
        <w:rPr>
          <w:rFonts w:ascii="Arial" w:eastAsia="Arial" w:hAnsi="Arial" w:cs="Arial"/>
          <w:color w:val="674EA7"/>
        </w:rPr>
      </w:pPr>
      <w:r w:rsidRPr="003E2E5B">
        <w:rPr>
          <w:rFonts w:ascii="CMG Sans" w:eastAsia="Arial" w:hAnsi="CMG Sans" w:cs="Arial"/>
          <w:bCs/>
          <w:i/>
          <w:color w:val="440D63"/>
          <w:sz w:val="22"/>
          <w:szCs w:val="22"/>
        </w:rPr>
        <w:t>“</w:t>
      </w:r>
      <w:proofErr w:type="gramStart"/>
      <w:r w:rsidRPr="003E2E5B">
        <w:rPr>
          <w:rFonts w:ascii="CMG Sans" w:eastAsia="Arial" w:hAnsi="CMG Sans" w:cs="Arial"/>
          <w:bCs/>
          <w:i/>
          <w:color w:val="440D63"/>
          <w:sz w:val="22"/>
          <w:szCs w:val="22"/>
        </w:rPr>
        <w:t>Therefore</w:t>
      </w:r>
      <w:proofErr w:type="gramEnd"/>
      <w:r w:rsidRPr="003E2E5B">
        <w:rPr>
          <w:rFonts w:ascii="CMG Sans" w:eastAsia="Arial" w:hAnsi="CMG Sans" w:cs="Arial"/>
          <w:bCs/>
          <w:i/>
          <w:color w:val="440D63"/>
          <w:sz w:val="22"/>
          <w:szCs w:val="22"/>
        </w:rPr>
        <w:t xml:space="preserve"> let us move beyond the elementary teachings about Christ and be taken forward to maturity…” Hebrews 6:1a</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7AA6" w14:textId="77777777" w:rsidR="0075272C" w:rsidRDefault="0075272C">
      <w:r>
        <w:separator/>
      </w:r>
    </w:p>
  </w:endnote>
  <w:endnote w:type="continuationSeparator" w:id="0">
    <w:p w14:paraId="0DA08554" w14:textId="77777777" w:rsidR="0075272C" w:rsidRDefault="0075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774" w14:textId="77777777" w:rsidR="00A855B9" w:rsidRDefault="00A8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4EF976A6"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10</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31621D2A"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10</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8C2C" w14:textId="77777777" w:rsidR="0075272C" w:rsidRDefault="0075272C">
      <w:r>
        <w:separator/>
      </w:r>
    </w:p>
  </w:footnote>
  <w:footnote w:type="continuationSeparator" w:id="0">
    <w:p w14:paraId="27AC1CD7" w14:textId="77777777" w:rsidR="0075272C" w:rsidRDefault="0075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9"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0"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3"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0"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39"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36"/>
  </w:num>
  <w:num w:numId="2" w16cid:durableId="697125660">
    <w:abstractNumId w:val="22"/>
  </w:num>
  <w:num w:numId="3" w16cid:durableId="1866483928">
    <w:abstractNumId w:val="4"/>
  </w:num>
  <w:num w:numId="4" w16cid:durableId="753163556">
    <w:abstractNumId w:val="15"/>
  </w:num>
  <w:num w:numId="5" w16cid:durableId="455101696">
    <w:abstractNumId w:val="18"/>
  </w:num>
  <w:num w:numId="6" w16cid:durableId="2093506432">
    <w:abstractNumId w:val="32"/>
  </w:num>
  <w:num w:numId="7" w16cid:durableId="1241672880">
    <w:abstractNumId w:val="8"/>
  </w:num>
  <w:num w:numId="8" w16cid:durableId="1135635114">
    <w:abstractNumId w:val="12"/>
  </w:num>
  <w:num w:numId="9" w16cid:durableId="1191720341">
    <w:abstractNumId w:val="9"/>
  </w:num>
  <w:num w:numId="10" w16cid:durableId="1504859920">
    <w:abstractNumId w:val="11"/>
  </w:num>
  <w:num w:numId="11" w16cid:durableId="1755079769">
    <w:abstractNumId w:val="29"/>
  </w:num>
  <w:num w:numId="12" w16cid:durableId="1599678116">
    <w:abstractNumId w:val="39"/>
  </w:num>
  <w:num w:numId="13" w16cid:durableId="1714377657">
    <w:abstractNumId w:val="16"/>
  </w:num>
  <w:num w:numId="14" w16cid:durableId="360517542">
    <w:abstractNumId w:val="21"/>
  </w:num>
  <w:num w:numId="15" w16cid:durableId="1193542756">
    <w:abstractNumId w:val="10"/>
  </w:num>
  <w:num w:numId="16" w16cid:durableId="987712447">
    <w:abstractNumId w:val="6"/>
  </w:num>
  <w:num w:numId="17" w16cid:durableId="1362125207">
    <w:abstractNumId w:val="20"/>
  </w:num>
  <w:num w:numId="18" w16cid:durableId="1034421336">
    <w:abstractNumId w:val="14"/>
  </w:num>
  <w:num w:numId="19" w16cid:durableId="1031226140">
    <w:abstractNumId w:val="17"/>
  </w:num>
  <w:num w:numId="20" w16cid:durableId="2125535025">
    <w:abstractNumId w:val="5"/>
  </w:num>
  <w:num w:numId="21" w16cid:durableId="2023162791">
    <w:abstractNumId w:val="30"/>
  </w:num>
  <w:num w:numId="22" w16cid:durableId="480542551">
    <w:abstractNumId w:val="31"/>
  </w:num>
  <w:num w:numId="23" w16cid:durableId="1954243138">
    <w:abstractNumId w:val="7"/>
  </w:num>
  <w:num w:numId="24" w16cid:durableId="2074427455">
    <w:abstractNumId w:val="25"/>
  </w:num>
  <w:num w:numId="25" w16cid:durableId="971599468">
    <w:abstractNumId w:val="1"/>
  </w:num>
  <w:num w:numId="26" w16cid:durableId="1322077295">
    <w:abstractNumId w:val="34"/>
  </w:num>
  <w:num w:numId="27" w16cid:durableId="1535925168">
    <w:abstractNumId w:val="38"/>
  </w:num>
  <w:num w:numId="28" w16cid:durableId="247233246">
    <w:abstractNumId w:val="19"/>
  </w:num>
  <w:num w:numId="29" w16cid:durableId="1554586540">
    <w:abstractNumId w:val="0"/>
  </w:num>
  <w:num w:numId="30" w16cid:durableId="1173763606">
    <w:abstractNumId w:val="35"/>
  </w:num>
  <w:num w:numId="31" w16cid:durableId="318309925">
    <w:abstractNumId w:val="37"/>
  </w:num>
  <w:num w:numId="32" w16cid:durableId="978533179">
    <w:abstractNumId w:val="2"/>
  </w:num>
  <w:num w:numId="33" w16cid:durableId="9451622">
    <w:abstractNumId w:val="33"/>
  </w:num>
  <w:num w:numId="34" w16cid:durableId="1828476464">
    <w:abstractNumId w:val="3"/>
  </w:num>
  <w:num w:numId="35" w16cid:durableId="938291996">
    <w:abstractNumId w:val="27"/>
  </w:num>
  <w:num w:numId="36" w16cid:durableId="1173956922">
    <w:abstractNumId w:val="24"/>
  </w:num>
  <w:num w:numId="37" w16cid:durableId="1350569482">
    <w:abstractNumId w:val="23"/>
  </w:num>
  <w:num w:numId="38" w16cid:durableId="19822811">
    <w:abstractNumId w:val="26"/>
  </w:num>
  <w:num w:numId="39" w16cid:durableId="493104861">
    <w:abstractNumId w:val="13"/>
  </w:num>
  <w:num w:numId="40" w16cid:durableId="11145217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02382"/>
    <w:rsid w:val="000B1789"/>
    <w:rsid w:val="000F75A3"/>
    <w:rsid w:val="001229A0"/>
    <w:rsid w:val="001810E4"/>
    <w:rsid w:val="00265C99"/>
    <w:rsid w:val="002A264A"/>
    <w:rsid w:val="002D0695"/>
    <w:rsid w:val="002E46A7"/>
    <w:rsid w:val="00310898"/>
    <w:rsid w:val="00314E40"/>
    <w:rsid w:val="0033124B"/>
    <w:rsid w:val="0035638D"/>
    <w:rsid w:val="00361E00"/>
    <w:rsid w:val="003E2E5B"/>
    <w:rsid w:val="004255AB"/>
    <w:rsid w:val="004A00DC"/>
    <w:rsid w:val="004A442B"/>
    <w:rsid w:val="00530E2F"/>
    <w:rsid w:val="00570BA1"/>
    <w:rsid w:val="005B0BB2"/>
    <w:rsid w:val="0060076C"/>
    <w:rsid w:val="006E5A07"/>
    <w:rsid w:val="00711EBB"/>
    <w:rsid w:val="0071332C"/>
    <w:rsid w:val="00734E1E"/>
    <w:rsid w:val="0075272C"/>
    <w:rsid w:val="00785DC6"/>
    <w:rsid w:val="00790B4D"/>
    <w:rsid w:val="007E0C15"/>
    <w:rsid w:val="00880E3C"/>
    <w:rsid w:val="008A1938"/>
    <w:rsid w:val="008C0222"/>
    <w:rsid w:val="008E298E"/>
    <w:rsid w:val="009025D6"/>
    <w:rsid w:val="00923295"/>
    <w:rsid w:val="009F0621"/>
    <w:rsid w:val="00A2645A"/>
    <w:rsid w:val="00A360B2"/>
    <w:rsid w:val="00A65DD6"/>
    <w:rsid w:val="00A809CD"/>
    <w:rsid w:val="00A855B9"/>
    <w:rsid w:val="00B47846"/>
    <w:rsid w:val="00B75E4C"/>
    <w:rsid w:val="00BE163C"/>
    <w:rsid w:val="00C2088B"/>
    <w:rsid w:val="00C228E1"/>
    <w:rsid w:val="00C31B4E"/>
    <w:rsid w:val="00C60652"/>
    <w:rsid w:val="00C82B9E"/>
    <w:rsid w:val="00C9476C"/>
    <w:rsid w:val="00CC4050"/>
    <w:rsid w:val="00DB3A00"/>
    <w:rsid w:val="00E12D4D"/>
    <w:rsid w:val="00F01D30"/>
    <w:rsid w:val="00F313A7"/>
    <w:rsid w:val="00F5319F"/>
    <w:rsid w:val="00FB1D1E"/>
    <w:rsid w:val="00FB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22</cp:revision>
  <cp:lastPrinted>2024-06-11T20:25:00Z</cp:lastPrinted>
  <dcterms:created xsi:type="dcterms:W3CDTF">2024-06-11T20:25:00Z</dcterms:created>
  <dcterms:modified xsi:type="dcterms:W3CDTF">2024-08-12T20:54:00Z</dcterms:modified>
</cp:coreProperties>
</file>